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CB76" w14:textId="77777777" w:rsidR="007C60A3" w:rsidRDefault="000A1051" w:rsidP="002F2778">
      <w:pPr>
        <w:ind w:left="1560"/>
        <w:jc w:val="both"/>
        <w:rPr>
          <w:sz w:val="20"/>
        </w:rPr>
      </w:pPr>
      <w:r>
        <w:rPr>
          <w:noProof/>
          <w:lang w:eastAsia="en-GB"/>
        </w:rPr>
        <w:drawing>
          <wp:anchor distT="0" distB="0" distL="114300" distR="114300" simplePos="0" relativeHeight="251658240" behindDoc="0" locked="0" layoutInCell="1" allowOverlap="1" wp14:anchorId="5F3F49B0" wp14:editId="19FAC752">
            <wp:simplePos x="0" y="0"/>
            <wp:positionH relativeFrom="column">
              <wp:posOffset>-876300</wp:posOffset>
            </wp:positionH>
            <wp:positionV relativeFrom="paragraph">
              <wp:posOffset>-739140</wp:posOffset>
            </wp:positionV>
            <wp:extent cx="2901315" cy="10617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1315" cy="1061720"/>
                    </a:xfrm>
                    <a:prstGeom prst="rect">
                      <a:avLst/>
                    </a:prstGeom>
                  </pic:spPr>
                </pic:pic>
              </a:graphicData>
            </a:graphic>
            <wp14:sizeRelH relativeFrom="margin">
              <wp14:pctWidth>0</wp14:pctWidth>
            </wp14:sizeRelH>
            <wp14:sizeRelV relativeFrom="margin">
              <wp14:pctHeight>0</wp14:pctHeight>
            </wp14:sizeRelV>
          </wp:anchor>
        </w:drawing>
      </w:r>
    </w:p>
    <w:p w14:paraId="469A45D5" w14:textId="77777777" w:rsidR="000A1051" w:rsidRDefault="000A1051" w:rsidP="002F2778">
      <w:pPr>
        <w:ind w:left="1134"/>
        <w:jc w:val="center"/>
        <w:rPr>
          <w:b/>
          <w:u w:val="single"/>
        </w:rPr>
      </w:pPr>
    </w:p>
    <w:p w14:paraId="2775DFA9" w14:textId="77777777" w:rsidR="000A1051" w:rsidRDefault="000A1051" w:rsidP="000A1051">
      <w:pPr>
        <w:ind w:left="1134"/>
        <w:jc w:val="center"/>
        <w:rPr>
          <w:b/>
          <w:u w:val="single"/>
        </w:rPr>
      </w:pPr>
    </w:p>
    <w:p w14:paraId="7368A319" w14:textId="77777777" w:rsidR="00002442" w:rsidRDefault="00002442" w:rsidP="000A1051">
      <w:pPr>
        <w:ind w:left="1134"/>
        <w:jc w:val="center"/>
        <w:rPr>
          <w:b/>
          <w:u w:val="single"/>
        </w:rPr>
      </w:pPr>
    </w:p>
    <w:p w14:paraId="639F2760" w14:textId="77777777" w:rsidR="00002442" w:rsidRDefault="00002442" w:rsidP="000A1051">
      <w:pPr>
        <w:ind w:left="1134"/>
        <w:jc w:val="center"/>
        <w:rPr>
          <w:b/>
          <w:u w:val="single"/>
        </w:rPr>
      </w:pPr>
    </w:p>
    <w:p w14:paraId="31F86257" w14:textId="77777777" w:rsidR="00002442" w:rsidRDefault="00002442" w:rsidP="00002442">
      <w:pPr>
        <w:ind w:left="720"/>
        <w:jc w:val="center"/>
        <w:rPr>
          <w:b/>
          <w:u w:val="single"/>
        </w:rPr>
      </w:pPr>
    </w:p>
    <w:p w14:paraId="701223B8" w14:textId="2BCA4545" w:rsidR="0004509F" w:rsidRDefault="000A1051" w:rsidP="00CD54E4">
      <w:pPr>
        <w:ind w:left="142" w:firstLine="4536"/>
        <w:rPr>
          <w:b/>
          <w:u w:val="single"/>
        </w:rPr>
      </w:pPr>
      <w:r>
        <w:rPr>
          <w:b/>
          <w:u w:val="single"/>
        </w:rPr>
        <w:t xml:space="preserve"> </w:t>
      </w:r>
      <w:r w:rsidR="00CD54E4">
        <w:rPr>
          <w:b/>
          <w:u w:val="single"/>
        </w:rPr>
        <w:t xml:space="preserve">   </w:t>
      </w:r>
      <w:r w:rsidR="00002442">
        <w:rPr>
          <w:b/>
          <w:u w:val="single"/>
        </w:rPr>
        <w:t xml:space="preserve">GB </w:t>
      </w:r>
      <w:r w:rsidR="007C60A3" w:rsidRPr="00211B00">
        <w:rPr>
          <w:b/>
          <w:u w:val="single"/>
        </w:rPr>
        <w:t>P</w:t>
      </w:r>
      <w:r>
        <w:rPr>
          <w:b/>
          <w:u w:val="single"/>
        </w:rPr>
        <w:t xml:space="preserve">owerlifting </w:t>
      </w:r>
      <w:r w:rsidRPr="00211B00">
        <w:rPr>
          <w:b/>
          <w:u w:val="single"/>
        </w:rPr>
        <w:t>F</w:t>
      </w:r>
      <w:r>
        <w:rPr>
          <w:b/>
          <w:u w:val="single"/>
        </w:rPr>
        <w:t xml:space="preserve">ederation </w:t>
      </w:r>
      <w:r w:rsidR="00002442">
        <w:rPr>
          <w:b/>
          <w:u w:val="single"/>
        </w:rPr>
        <w:t>Ltd</w:t>
      </w:r>
      <w:r w:rsidR="00002442" w:rsidRPr="00211B00">
        <w:rPr>
          <w:b/>
          <w:u w:val="single"/>
        </w:rPr>
        <w:t xml:space="preserve"> </w:t>
      </w:r>
      <w:r w:rsidR="00002442">
        <w:rPr>
          <w:b/>
          <w:u w:val="single"/>
        </w:rPr>
        <w:t>ANNUAL</w:t>
      </w:r>
      <w:r w:rsidR="007C60A3" w:rsidRPr="00211B00">
        <w:rPr>
          <w:b/>
          <w:u w:val="single"/>
        </w:rPr>
        <w:t xml:space="preserve"> </w:t>
      </w:r>
      <w:r w:rsidR="00002442">
        <w:rPr>
          <w:b/>
          <w:u w:val="single"/>
        </w:rPr>
        <w:t>G</w:t>
      </w:r>
      <w:r w:rsidR="007C60A3" w:rsidRPr="00211B00">
        <w:rPr>
          <w:b/>
          <w:u w:val="single"/>
        </w:rPr>
        <w:t>ENERAL MEETING</w:t>
      </w:r>
    </w:p>
    <w:p w14:paraId="02F13512" w14:textId="77777777" w:rsidR="0004509F" w:rsidRDefault="0004509F" w:rsidP="00002442">
      <w:pPr>
        <w:ind w:left="1134"/>
        <w:jc w:val="center"/>
        <w:rPr>
          <w:b/>
          <w:u w:val="single"/>
        </w:rPr>
      </w:pPr>
    </w:p>
    <w:p w14:paraId="7A8DA450" w14:textId="335C5359" w:rsidR="0004509F" w:rsidRDefault="0004509F" w:rsidP="00F03637">
      <w:pPr>
        <w:ind w:left="1134" w:hanging="1985"/>
        <w:jc w:val="center"/>
        <w:rPr>
          <w:b/>
          <w:u w:val="single"/>
        </w:rPr>
      </w:pPr>
      <w:r>
        <w:rPr>
          <w:b/>
          <w:u w:val="single"/>
        </w:rPr>
        <w:t xml:space="preserve">Sunday </w:t>
      </w:r>
      <w:r w:rsidR="008027EE">
        <w:rPr>
          <w:b/>
          <w:u w:val="single"/>
        </w:rPr>
        <w:t>2</w:t>
      </w:r>
      <w:r w:rsidR="001425CD">
        <w:rPr>
          <w:b/>
          <w:u w:val="single"/>
        </w:rPr>
        <w:t>3rd</w:t>
      </w:r>
      <w:r w:rsidR="008027EE">
        <w:rPr>
          <w:b/>
          <w:u w:val="single"/>
        </w:rPr>
        <w:t xml:space="preserve"> </w:t>
      </w:r>
      <w:r w:rsidR="001425CD">
        <w:rPr>
          <w:b/>
          <w:u w:val="single"/>
        </w:rPr>
        <w:t xml:space="preserve">April </w:t>
      </w:r>
      <w:r w:rsidR="008027EE">
        <w:rPr>
          <w:b/>
          <w:u w:val="single"/>
        </w:rPr>
        <w:t>202</w:t>
      </w:r>
      <w:r w:rsidR="001425CD">
        <w:rPr>
          <w:b/>
          <w:u w:val="single"/>
        </w:rPr>
        <w:t>3</w:t>
      </w:r>
      <w:r w:rsidR="008027EE">
        <w:rPr>
          <w:b/>
          <w:u w:val="single"/>
        </w:rPr>
        <w:t xml:space="preserve"> </w:t>
      </w:r>
    </w:p>
    <w:p w14:paraId="26E59AC9" w14:textId="77777777" w:rsidR="0004509F" w:rsidRDefault="0004509F" w:rsidP="00002442">
      <w:pPr>
        <w:ind w:left="1134"/>
        <w:jc w:val="center"/>
        <w:rPr>
          <w:b/>
          <w:u w:val="single"/>
        </w:rPr>
      </w:pPr>
    </w:p>
    <w:p w14:paraId="2B4D9988" w14:textId="77777777" w:rsidR="007C60A3" w:rsidRPr="00211B00" w:rsidRDefault="007C60A3" w:rsidP="002F2778">
      <w:pPr>
        <w:ind w:left="1560"/>
        <w:jc w:val="both"/>
        <w:rPr>
          <w:b/>
        </w:rPr>
      </w:pPr>
    </w:p>
    <w:p w14:paraId="5B07AFBA" w14:textId="74592F86" w:rsidR="007C60A3" w:rsidRDefault="00F277B8" w:rsidP="00EB7BC5">
      <w:pPr>
        <w:ind w:left="1560" w:firstLine="1275"/>
      </w:pPr>
      <w:r>
        <w:rPr>
          <w:b/>
          <w:u w:val="single"/>
        </w:rPr>
        <w:t>M I N U T E S</w:t>
      </w:r>
      <w:r w:rsidR="00541BF5">
        <w:rPr>
          <w:b/>
          <w:u w:val="single"/>
        </w:rPr>
        <w:t xml:space="preserve"> </w:t>
      </w:r>
    </w:p>
    <w:p w14:paraId="50ED4AAF" w14:textId="77777777" w:rsidR="00541BF5" w:rsidRPr="00541BF5" w:rsidRDefault="00541BF5" w:rsidP="002F2778">
      <w:pPr>
        <w:ind w:left="1560"/>
        <w:jc w:val="center"/>
      </w:pPr>
    </w:p>
    <w:p w14:paraId="3A570CCB" w14:textId="6055D394" w:rsidR="000B3092" w:rsidRDefault="00F277B8" w:rsidP="002F2778">
      <w:pPr>
        <w:numPr>
          <w:ilvl w:val="0"/>
          <w:numId w:val="1"/>
        </w:numPr>
        <w:jc w:val="both"/>
      </w:pPr>
      <w:r>
        <w:t>Members present:</w:t>
      </w:r>
      <w:r w:rsidR="00BD2BD5">
        <w:t xml:space="preserve">  Ian Finch, Richard Parker, Gary Hills, Sue Curtiss, Kim Cowell, Jacob Wymer, David</w:t>
      </w:r>
      <w:r w:rsidR="00AD2492">
        <w:t xml:space="preserve"> Allen, Jenni Sherwood, Charlotte Reynolds, Mick Ellender, Lotte Hall, Craig Coggle, Rebecca Coggle, Sophia Ellis, Paul Marsh, Fred McKenzie, Jim McGill, Moa Wikner, Lisa Grant, Romina </w:t>
      </w:r>
      <w:proofErr w:type="spellStart"/>
      <w:r w:rsidR="00AD2492">
        <w:t>Bastin</w:t>
      </w:r>
      <w:proofErr w:type="spellEnd"/>
      <w:r w:rsidR="00AD2492">
        <w:t>, Owen Leggett, Hugo Duarte, Ben Pape, Ben Davis, Karen Lai, James Brincat-Smith, Tom Smith, Gigi Nicholson, Josh New, Martin Bass,</w:t>
      </w:r>
      <w:r w:rsidR="00C52B68">
        <w:t xml:space="preserve"> Martin </w:t>
      </w:r>
      <w:proofErr w:type="spellStart"/>
      <w:r w:rsidR="00C52B68">
        <w:t>Marsahll</w:t>
      </w:r>
      <w:proofErr w:type="spellEnd"/>
      <w:r w:rsidR="00C52B68">
        <w:t xml:space="preserve">, Richard Caine, Tom Beech, Allen Ottolangui, Jenny Hunter, Bryn Evans, Hannah Matson, Charlie Marillier, Henry Tosh, Daniel Clarke, </w:t>
      </w:r>
      <w:r w:rsidR="002732A5">
        <w:t xml:space="preserve">Scott West, Ted Brown, Henry Clark, Tom Morgan, Catherine </w:t>
      </w:r>
      <w:proofErr w:type="spellStart"/>
      <w:r w:rsidR="002732A5">
        <w:t>Hoaresmith</w:t>
      </w:r>
      <w:proofErr w:type="spellEnd"/>
      <w:r w:rsidR="002732A5">
        <w:t xml:space="preserve">, Mike </w:t>
      </w:r>
      <w:proofErr w:type="spellStart"/>
      <w:r w:rsidR="002732A5">
        <w:t>Hoaresmith</w:t>
      </w:r>
      <w:proofErr w:type="spellEnd"/>
      <w:r w:rsidR="002732A5">
        <w:t>, Ben Passmore, Kevin Jane, Owen Hubbard, Sheri Miles, Joseph Diva, Jurins Kengamu.</w:t>
      </w:r>
    </w:p>
    <w:p w14:paraId="4F140639" w14:textId="77777777" w:rsidR="00F277B8" w:rsidRDefault="00F277B8" w:rsidP="00F277B8">
      <w:pPr>
        <w:jc w:val="both"/>
      </w:pPr>
    </w:p>
    <w:p w14:paraId="673DB7D6" w14:textId="5D85E77E" w:rsidR="00F277B8" w:rsidRDefault="002732A5" w:rsidP="002732A5">
      <w:pPr>
        <w:jc w:val="both"/>
      </w:pPr>
      <w:r>
        <w:t>52 voting members present.</w:t>
      </w:r>
      <w:r>
        <w:tab/>
        <w:t xml:space="preserve">63 proxy votes </w:t>
      </w:r>
      <w:r w:rsidR="00106FBE">
        <w:t>registered</w:t>
      </w:r>
      <w:r>
        <w:t>.</w:t>
      </w:r>
    </w:p>
    <w:p w14:paraId="38928CD5" w14:textId="77777777" w:rsidR="00DF0D86" w:rsidRPr="00211B00" w:rsidRDefault="00DF0D86" w:rsidP="002F2778">
      <w:pPr>
        <w:jc w:val="both"/>
      </w:pPr>
    </w:p>
    <w:p w14:paraId="0F805B4A" w14:textId="34811AD9" w:rsidR="00A84184" w:rsidRDefault="00A84184" w:rsidP="002F2778">
      <w:pPr>
        <w:numPr>
          <w:ilvl w:val="0"/>
          <w:numId w:val="1"/>
        </w:numPr>
        <w:jc w:val="both"/>
      </w:pPr>
      <w:r>
        <w:t>Hall of Fame Award 2022 presented to Ted Brown by the CEO.</w:t>
      </w:r>
    </w:p>
    <w:p w14:paraId="0B9FBEE6" w14:textId="77777777" w:rsidR="00A84184" w:rsidRDefault="00A84184" w:rsidP="00A84184">
      <w:pPr>
        <w:jc w:val="both"/>
      </w:pPr>
    </w:p>
    <w:p w14:paraId="69318CFC" w14:textId="11A8966E" w:rsidR="000B3092" w:rsidRDefault="000B3092" w:rsidP="002F2778">
      <w:pPr>
        <w:numPr>
          <w:ilvl w:val="0"/>
          <w:numId w:val="1"/>
        </w:numPr>
        <w:jc w:val="both"/>
      </w:pPr>
      <w:r w:rsidRPr="00211B00">
        <w:t xml:space="preserve">Minutes of the </w:t>
      </w:r>
      <w:r w:rsidR="00E43C9F" w:rsidRPr="00211B00">
        <w:t>20</w:t>
      </w:r>
      <w:r w:rsidR="00660465">
        <w:t>2</w:t>
      </w:r>
      <w:r w:rsidR="00106A9C">
        <w:t>2</w:t>
      </w:r>
      <w:r w:rsidR="00E43C9F" w:rsidRPr="00211B00">
        <w:t xml:space="preserve"> </w:t>
      </w:r>
      <w:r w:rsidRPr="00211B00">
        <w:t>AGM</w:t>
      </w:r>
      <w:r w:rsidR="00F277B8">
        <w:t xml:space="preserve"> – were posted withing one month of the last AGM and no comments were received by the </w:t>
      </w:r>
      <w:r w:rsidR="001D221A">
        <w:t>four-month</w:t>
      </w:r>
      <w:r w:rsidR="00F277B8">
        <w:t xml:space="preserve"> deadline</w:t>
      </w:r>
      <w:r w:rsidR="001D221A">
        <w:t xml:space="preserve"> (By-Law 36,2)</w:t>
      </w:r>
      <w:r w:rsidR="00F277B8">
        <w:t>.</w:t>
      </w:r>
    </w:p>
    <w:p w14:paraId="0E82876C" w14:textId="07B3D119" w:rsidR="00392A39" w:rsidRDefault="00392A39" w:rsidP="00392A39">
      <w:pPr>
        <w:jc w:val="both"/>
      </w:pPr>
    </w:p>
    <w:p w14:paraId="417B265B" w14:textId="05A6E70E" w:rsidR="00392A39" w:rsidRDefault="00392A39" w:rsidP="002F2778">
      <w:pPr>
        <w:numPr>
          <w:ilvl w:val="0"/>
          <w:numId w:val="1"/>
        </w:numPr>
        <w:jc w:val="both"/>
      </w:pPr>
      <w:r>
        <w:t>Matters arising</w:t>
      </w:r>
      <w:r w:rsidR="00223DC4">
        <w:t xml:space="preserve"> – none.</w:t>
      </w:r>
    </w:p>
    <w:p w14:paraId="2CFA95EF" w14:textId="77777777" w:rsidR="00DF0D86" w:rsidRDefault="00DF0D86" w:rsidP="002F2778">
      <w:pPr>
        <w:pStyle w:val="ListParagraph"/>
      </w:pPr>
    </w:p>
    <w:p w14:paraId="2147592C" w14:textId="6F3FEEA3" w:rsidR="00223DC4" w:rsidRPr="00896C2E" w:rsidRDefault="000B3092" w:rsidP="0066005B">
      <w:pPr>
        <w:numPr>
          <w:ilvl w:val="0"/>
          <w:numId w:val="1"/>
        </w:numPr>
        <w:jc w:val="both"/>
        <w:rPr>
          <w:b/>
          <w:bCs/>
        </w:rPr>
      </w:pPr>
      <w:r w:rsidRPr="00211B00">
        <w:t>Finance Report</w:t>
      </w:r>
      <w:r w:rsidR="009A01C7">
        <w:t>s</w:t>
      </w:r>
      <w:r w:rsidR="00223DC4">
        <w:t xml:space="preserve"> - </w:t>
      </w:r>
      <w:r w:rsidR="00223DC4" w:rsidRPr="004F7821">
        <w:t xml:space="preserve">after much deliberation these were voted on and </w:t>
      </w:r>
      <w:r w:rsidR="00896C2E" w:rsidRPr="00896C2E">
        <w:rPr>
          <w:b/>
          <w:bCs/>
        </w:rPr>
        <w:t>NOT ACCEPTED.</w:t>
      </w:r>
    </w:p>
    <w:p w14:paraId="7B74626E" w14:textId="77777777" w:rsidR="00223DC4" w:rsidRDefault="00223DC4" w:rsidP="00223DC4">
      <w:pPr>
        <w:pStyle w:val="ListParagraph"/>
      </w:pPr>
    </w:p>
    <w:p w14:paraId="3C1E06C3" w14:textId="3626F2B1" w:rsidR="00223DC4" w:rsidRPr="004F7821" w:rsidRDefault="00223DC4" w:rsidP="00223DC4">
      <w:pPr>
        <w:jc w:val="both"/>
      </w:pPr>
      <w:r w:rsidRPr="004F7821">
        <w:t>It was pointed out that the finance director Dave Turner have resigned but was continuing to deal with British Powerlifting finances until a replacement is in post. The vacancy was still being advertised. Dave had produced a set of accounts</w:t>
      </w:r>
      <w:r>
        <w:t>,</w:t>
      </w:r>
      <w:r w:rsidRPr="004F7821">
        <w:t xml:space="preserve"> but as he was not present numerous questions pertaining to the accounts could not be answered.</w:t>
      </w:r>
    </w:p>
    <w:p w14:paraId="66F64BC4" w14:textId="4C09FC75" w:rsidR="00223DC4" w:rsidRPr="004F7821" w:rsidRDefault="00223DC4" w:rsidP="00223DC4">
      <w:pPr>
        <w:jc w:val="both"/>
      </w:pPr>
      <w:r w:rsidRPr="004F7821">
        <w:t xml:space="preserve">Around </w:t>
      </w:r>
      <w:r>
        <w:t>£</w:t>
      </w:r>
      <w:r w:rsidRPr="004F7821">
        <w:t xml:space="preserve">319k in the account with the main expenses being </w:t>
      </w:r>
      <w:proofErr w:type="spellStart"/>
      <w:r w:rsidRPr="004F7821">
        <w:t>anti-doping</w:t>
      </w:r>
      <w:proofErr w:type="spellEnd"/>
      <w:r w:rsidRPr="004F7821">
        <w:t xml:space="preserve"> costs and international teams. A profit of 65k which included a 20k saving from the previous year budgeted for ant-doping.</w:t>
      </w:r>
    </w:p>
    <w:p w14:paraId="11C591BF" w14:textId="77777777" w:rsidR="00223DC4" w:rsidRPr="004F7821" w:rsidRDefault="00223DC4" w:rsidP="00223DC4">
      <w:pPr>
        <w:jc w:val="both"/>
      </w:pPr>
      <w:r w:rsidRPr="004F7821">
        <w:lastRenderedPageBreak/>
        <w:t>Charlie Marilli</w:t>
      </w:r>
      <w:r>
        <w:t>er</w:t>
      </w:r>
      <w:r w:rsidRPr="004F7821">
        <w:t xml:space="preserve"> asked if the new finance director once in post could provide a report re the state of accounts for the membership which was agreed by the chair and would take place within two months into the post.</w:t>
      </w:r>
    </w:p>
    <w:p w14:paraId="6375034F" w14:textId="77777777" w:rsidR="00223DC4" w:rsidRPr="004F7821" w:rsidRDefault="00223DC4" w:rsidP="00223DC4">
      <w:pPr>
        <w:jc w:val="both"/>
      </w:pPr>
      <w:r w:rsidRPr="004F7821">
        <w:t xml:space="preserve">James </w:t>
      </w:r>
      <w:proofErr w:type="spellStart"/>
      <w:r w:rsidRPr="004F7821">
        <w:t>Brincatt</w:t>
      </w:r>
      <w:proofErr w:type="spellEnd"/>
      <w:r w:rsidRPr="004F7821">
        <w:t xml:space="preserve">-Smith asked why an alternative to </w:t>
      </w:r>
      <w:proofErr w:type="spellStart"/>
      <w:r w:rsidRPr="004F7821">
        <w:t>Paypal</w:t>
      </w:r>
      <w:proofErr w:type="spellEnd"/>
      <w:r w:rsidRPr="004F7821">
        <w:t xml:space="preserve"> business transactions had not been considered as was agreed last year by the board as the cost of using this was currently 8k due to </w:t>
      </w:r>
      <w:proofErr w:type="spellStart"/>
      <w:r w:rsidRPr="004F7821">
        <w:t>paypal</w:t>
      </w:r>
      <w:proofErr w:type="spellEnd"/>
      <w:r w:rsidRPr="004F7821">
        <w:t xml:space="preserve"> charging 3.2% on each transaction. Other services were mentioned such as Barclaycard, Stripe and World Pay which could save BP some expenses.</w:t>
      </w:r>
    </w:p>
    <w:p w14:paraId="252AF136" w14:textId="1B0CCD03" w:rsidR="00223DC4" w:rsidRPr="00223DC4" w:rsidRDefault="00223DC4" w:rsidP="00223DC4">
      <w:pPr>
        <w:jc w:val="both"/>
      </w:pPr>
      <w:r w:rsidRPr="004F7821">
        <w:t xml:space="preserve">The depreciation of BP equipment held in various locations was questioned by Richard </w:t>
      </w:r>
      <w:r>
        <w:t>Crain.</w:t>
      </w:r>
      <w:r w:rsidRPr="004F7821">
        <w:t xml:space="preserve"> It was pointed out that some of the equipment was over six years old and consequently had lost some value. It was noted that some equipment was still at the Horncastle gym held by Marc Giles and that that should now be moved elsewhere as Marc was no longer running BP events.</w:t>
      </w:r>
    </w:p>
    <w:p w14:paraId="6BA83325" w14:textId="77777777" w:rsidR="00223DC4" w:rsidRDefault="00223DC4" w:rsidP="00223DC4">
      <w:pPr>
        <w:jc w:val="both"/>
      </w:pPr>
    </w:p>
    <w:p w14:paraId="5BD58F5A" w14:textId="77777777" w:rsidR="004240DD" w:rsidRDefault="004240DD" w:rsidP="004240DD">
      <w:pPr>
        <w:pStyle w:val="ListParagraph"/>
      </w:pPr>
    </w:p>
    <w:p w14:paraId="4F5472C9" w14:textId="300AD7CB" w:rsidR="004240DD" w:rsidRDefault="0043609E" w:rsidP="002F2778">
      <w:pPr>
        <w:numPr>
          <w:ilvl w:val="0"/>
          <w:numId w:val="1"/>
        </w:numPr>
        <w:jc w:val="both"/>
      </w:pPr>
      <w:r>
        <w:t>Agreement of budget for 20</w:t>
      </w:r>
      <w:r w:rsidR="00660465">
        <w:t>2</w:t>
      </w:r>
      <w:r w:rsidR="00106A9C">
        <w:t>3</w:t>
      </w:r>
      <w:r w:rsidR="00396B14">
        <w:t xml:space="preserve"> - </w:t>
      </w:r>
      <w:r w:rsidR="00396B14" w:rsidRPr="004F7821">
        <w:t xml:space="preserve">There was further extensive discussion around the budget presented by the outgoing finance director which was voted on and </w:t>
      </w:r>
      <w:r w:rsidR="00896C2E" w:rsidRPr="00896C2E">
        <w:rPr>
          <w:b/>
          <w:bCs/>
        </w:rPr>
        <w:t>NOT ACCEPTED</w:t>
      </w:r>
      <w:r w:rsidR="00396B14" w:rsidRPr="00396B14">
        <w:t xml:space="preserve">.                                           </w:t>
      </w:r>
    </w:p>
    <w:p w14:paraId="0B0B7859" w14:textId="77777777" w:rsidR="004240DD" w:rsidRDefault="004240DD" w:rsidP="004240DD">
      <w:pPr>
        <w:jc w:val="both"/>
      </w:pPr>
    </w:p>
    <w:p w14:paraId="7A852B68" w14:textId="4360A7B8" w:rsidR="004240DD" w:rsidRDefault="004240DD" w:rsidP="00396B14">
      <w:pPr>
        <w:jc w:val="both"/>
        <w:rPr>
          <w:rStyle w:val="contentpasted1"/>
          <w:color w:val="000000"/>
        </w:rPr>
      </w:pPr>
      <w:r>
        <w:t xml:space="preserve"> </w:t>
      </w:r>
      <w:r w:rsidR="00396B14" w:rsidRPr="004F7821">
        <w:t xml:space="preserve">Owen Hubbard questioned why there was an increase in the amount set aside for </w:t>
      </w:r>
      <w:proofErr w:type="spellStart"/>
      <w:r w:rsidR="00396B14" w:rsidRPr="004F7821">
        <w:t>anti-doping</w:t>
      </w:r>
      <w:proofErr w:type="spellEnd"/>
      <w:r w:rsidR="00396B14" w:rsidRPr="004F7821">
        <w:t>, this being due to UKAD taking over and all testing to go through BP and not a</w:t>
      </w:r>
      <w:r w:rsidR="00396B14">
        <w:t>t</w:t>
      </w:r>
      <w:r w:rsidR="00396B14" w:rsidRPr="004F7821">
        <w:t xml:space="preserve"> the request of divisions.                                                                                                         Questions were raised as to why no funds have been allocated to Performance director position, why there was already an overspend for 2023 on equipment (Now </w:t>
      </w:r>
      <w:r w:rsidR="00396B14">
        <w:t>£</w:t>
      </w:r>
      <w:r w:rsidR="00396B14" w:rsidRPr="004F7821">
        <w:t>11K</w:t>
      </w:r>
      <w:r w:rsidR="00396B14">
        <w:t>)</w:t>
      </w:r>
      <w:r w:rsidR="00396B14" w:rsidRPr="004F7821">
        <w:t>.</w:t>
      </w:r>
      <w:r w:rsidR="00396B14">
        <w:t xml:space="preserve"> No</w:t>
      </w:r>
      <w:r w:rsidR="00396B14" w:rsidRPr="004F7821">
        <w:t>t all allocated funds were spent on Development officer expenses as</w:t>
      </w:r>
      <w:r w:rsidR="00396B14">
        <w:t xml:space="preserve"> the </w:t>
      </w:r>
      <w:r w:rsidR="00396B14" w:rsidRPr="004F7821">
        <w:t>position</w:t>
      </w:r>
      <w:r w:rsidR="00396B14">
        <w:t xml:space="preserve"> had been</w:t>
      </w:r>
      <w:r w:rsidR="00396B14" w:rsidRPr="004F7821">
        <w:t xml:space="preserve"> vacated. </w:t>
      </w:r>
      <w:r w:rsidR="00396B14">
        <w:t>The</w:t>
      </w:r>
      <w:r w:rsidR="00396B14" w:rsidRPr="004F7821">
        <w:t xml:space="preserve"> remainder of funds ha</w:t>
      </w:r>
      <w:r w:rsidR="00396B14">
        <w:t>d</w:t>
      </w:r>
      <w:r w:rsidR="00396B14" w:rsidRPr="004F7821">
        <w:t xml:space="preserve"> been used be some head coaches to promote equipped lifting.</w:t>
      </w:r>
    </w:p>
    <w:p w14:paraId="56DE9D03" w14:textId="61DF234C" w:rsidR="000B3092" w:rsidRDefault="000B3092" w:rsidP="004240DD">
      <w:pPr>
        <w:jc w:val="both"/>
      </w:pPr>
    </w:p>
    <w:p w14:paraId="353A4DC3" w14:textId="77777777" w:rsidR="00DF0D86" w:rsidRDefault="00DF0D86" w:rsidP="002F2778">
      <w:pPr>
        <w:pStyle w:val="ListParagraph"/>
      </w:pPr>
    </w:p>
    <w:p w14:paraId="18C60B3B" w14:textId="1CEDD907" w:rsidR="000B3092" w:rsidRDefault="000B3092" w:rsidP="002F2778">
      <w:pPr>
        <w:numPr>
          <w:ilvl w:val="0"/>
          <w:numId w:val="1"/>
        </w:numPr>
        <w:jc w:val="both"/>
      </w:pPr>
      <w:r w:rsidRPr="00211B00">
        <w:t>Appointment and remuneration of accountants</w:t>
      </w:r>
      <w:r w:rsidR="00146718">
        <w:t xml:space="preserve"> – </w:t>
      </w:r>
      <w:r w:rsidR="00896C2E" w:rsidRPr="00896C2E">
        <w:rPr>
          <w:b/>
          <w:bCs/>
        </w:rPr>
        <w:t>D</w:t>
      </w:r>
      <w:r w:rsidR="00146718" w:rsidRPr="00896C2E">
        <w:rPr>
          <w:b/>
          <w:bCs/>
        </w:rPr>
        <w:t>eferred</w:t>
      </w:r>
      <w:r w:rsidR="00146718">
        <w:t xml:space="preserve"> pending appointment of a new Finance Director.</w:t>
      </w:r>
    </w:p>
    <w:p w14:paraId="00A9A4AA" w14:textId="77777777" w:rsidR="00DF0D86" w:rsidRDefault="00DF0D86" w:rsidP="002F2778">
      <w:pPr>
        <w:pStyle w:val="ListParagraph"/>
      </w:pPr>
    </w:p>
    <w:p w14:paraId="071EB327" w14:textId="0C6022E6" w:rsidR="000B3092" w:rsidRDefault="000B3092" w:rsidP="002F2778">
      <w:pPr>
        <w:numPr>
          <w:ilvl w:val="0"/>
          <w:numId w:val="1"/>
        </w:numPr>
        <w:jc w:val="both"/>
      </w:pPr>
      <w:r w:rsidRPr="00211B00">
        <w:t>Chairman’s Report</w:t>
      </w:r>
      <w:r w:rsidR="009075AD">
        <w:t xml:space="preserve"> – accepted with no comments.</w:t>
      </w:r>
    </w:p>
    <w:p w14:paraId="3FCB84C9" w14:textId="77777777" w:rsidR="00DF0D86" w:rsidRDefault="00DF0D86" w:rsidP="002F2778">
      <w:pPr>
        <w:pStyle w:val="ListParagraph"/>
      </w:pPr>
    </w:p>
    <w:p w14:paraId="3F01D079" w14:textId="77777777" w:rsidR="009075AD" w:rsidRDefault="001D4823" w:rsidP="002F2778">
      <w:pPr>
        <w:numPr>
          <w:ilvl w:val="0"/>
          <w:numId w:val="1"/>
        </w:numPr>
        <w:jc w:val="both"/>
      </w:pPr>
      <w:r>
        <w:t>Chief Executive Office</w:t>
      </w:r>
      <w:r w:rsidRPr="00211B00">
        <w:t>r’s</w:t>
      </w:r>
      <w:r w:rsidR="000B3092" w:rsidRPr="00211B00">
        <w:t xml:space="preserve"> Report</w:t>
      </w:r>
      <w:r w:rsidR="009075AD">
        <w:t xml:space="preserve"> – The CEO </w:t>
      </w:r>
      <w:r w:rsidR="009075AD" w:rsidRPr="004F7821">
        <w:t>read and circulated copies of his report</w:t>
      </w:r>
      <w:r w:rsidR="009075AD">
        <w:t>, which was accepted.</w:t>
      </w:r>
    </w:p>
    <w:p w14:paraId="43A79490" w14:textId="77777777" w:rsidR="009075AD" w:rsidRDefault="009075AD" w:rsidP="009075AD">
      <w:pPr>
        <w:pStyle w:val="ListParagraph"/>
      </w:pPr>
    </w:p>
    <w:p w14:paraId="27FCE6BC" w14:textId="5EC20121" w:rsidR="009075AD" w:rsidRDefault="009075AD" w:rsidP="009075AD">
      <w:pPr>
        <w:jc w:val="both"/>
      </w:pPr>
      <w:r w:rsidRPr="004F7821">
        <w:t>Owen Hubbard, Jurins</w:t>
      </w:r>
      <w:r w:rsidR="00B02E82">
        <w:t xml:space="preserve"> Kengamu</w:t>
      </w:r>
      <w:r w:rsidRPr="004F7821">
        <w:t xml:space="preserve"> question</w:t>
      </w:r>
      <w:r w:rsidR="00B02E82">
        <w:t>ed</w:t>
      </w:r>
      <w:r w:rsidRPr="004F7821">
        <w:t xml:space="preserve"> why no drug testing at this </w:t>
      </w:r>
      <w:r w:rsidR="00B02E82" w:rsidRPr="004F7821">
        <w:t>year’s</w:t>
      </w:r>
      <w:r w:rsidRPr="004F7821">
        <w:t xml:space="preserve"> BUCS and British Classic</w:t>
      </w:r>
      <w:r>
        <w:t xml:space="preserve"> took place</w:t>
      </w:r>
      <w:r w:rsidRPr="004F7821">
        <w:t xml:space="preserve"> – this being because BP has no say in where when and who will be tested. Paul Marsh asked if Cat 2 refs can conduct divisional ref</w:t>
      </w:r>
      <w:r>
        <w:t>eree</w:t>
      </w:r>
      <w:r w:rsidRPr="004F7821">
        <w:t>s</w:t>
      </w:r>
      <w:r w:rsidR="00B02E82">
        <w:t>’</w:t>
      </w:r>
      <w:r w:rsidRPr="004F7821">
        <w:t xml:space="preserve"> exams- suggested he confirms position with technical officer Doreen Dowsett.</w:t>
      </w:r>
    </w:p>
    <w:p w14:paraId="43E5C3C7" w14:textId="77777777" w:rsidR="009075AD" w:rsidRDefault="009075AD" w:rsidP="009075AD">
      <w:pPr>
        <w:jc w:val="both"/>
      </w:pPr>
    </w:p>
    <w:p w14:paraId="1FEDE876" w14:textId="77777777" w:rsidR="0019637D" w:rsidRDefault="009075AD" w:rsidP="009075AD">
      <w:pPr>
        <w:jc w:val="both"/>
      </w:pPr>
      <w:r w:rsidRPr="00896C2E">
        <w:rPr>
          <w:b/>
          <w:bCs/>
        </w:rPr>
        <w:t>POST MEETING NOTE</w:t>
      </w:r>
      <w:r>
        <w:t xml:space="preserve"> – Drug testing </w:t>
      </w:r>
      <w:r w:rsidR="00B02E82">
        <w:t>WAS</w:t>
      </w:r>
      <w:r>
        <w:t xml:space="preserve"> carried out at the British Classic championships!</w:t>
      </w:r>
      <w:r w:rsidRPr="004F7821">
        <w:t xml:space="preserve">  </w:t>
      </w:r>
    </w:p>
    <w:p w14:paraId="49495B08" w14:textId="77777777" w:rsidR="0019637D" w:rsidRDefault="0019637D" w:rsidP="009075AD">
      <w:pPr>
        <w:jc w:val="both"/>
      </w:pPr>
    </w:p>
    <w:p w14:paraId="7DB1D909" w14:textId="04FBC1E0" w:rsidR="000B3092" w:rsidRDefault="009075AD" w:rsidP="009075AD">
      <w:pPr>
        <w:jc w:val="both"/>
      </w:pPr>
      <w:r w:rsidRPr="004F7821">
        <w:t xml:space="preserve">                                            </w:t>
      </w:r>
    </w:p>
    <w:p w14:paraId="2AE037D7" w14:textId="77777777" w:rsidR="00DF0D86" w:rsidRDefault="00DF0D86" w:rsidP="002F2778">
      <w:pPr>
        <w:pStyle w:val="ListParagraph"/>
      </w:pPr>
    </w:p>
    <w:p w14:paraId="76CAF976" w14:textId="77777777" w:rsidR="000B3092" w:rsidRDefault="000B3092" w:rsidP="002F2778">
      <w:pPr>
        <w:numPr>
          <w:ilvl w:val="0"/>
          <w:numId w:val="1"/>
        </w:numPr>
        <w:jc w:val="both"/>
      </w:pPr>
      <w:r w:rsidRPr="00211B00">
        <w:t>Committee Reports</w:t>
      </w:r>
      <w:r w:rsidR="005E2C20" w:rsidRPr="00211B00">
        <w:t>:</w:t>
      </w:r>
    </w:p>
    <w:p w14:paraId="63D11335" w14:textId="77777777" w:rsidR="00DF0D86" w:rsidRDefault="00DF0D86" w:rsidP="002F2778">
      <w:pPr>
        <w:pStyle w:val="ListParagraph"/>
      </w:pPr>
    </w:p>
    <w:p w14:paraId="66DAD575" w14:textId="54D1CAB6" w:rsidR="005E2C20" w:rsidRPr="00211B00" w:rsidRDefault="005E2C20" w:rsidP="002F2778">
      <w:pPr>
        <w:numPr>
          <w:ilvl w:val="1"/>
          <w:numId w:val="1"/>
        </w:numPr>
        <w:jc w:val="both"/>
      </w:pPr>
      <w:r w:rsidRPr="00211B00">
        <w:t>England</w:t>
      </w:r>
      <w:r w:rsidR="002A2EE4">
        <w:t xml:space="preserve"> – no report</w:t>
      </w:r>
    </w:p>
    <w:p w14:paraId="743BD759" w14:textId="51BC2632" w:rsidR="005E2C20" w:rsidRPr="00211B00" w:rsidRDefault="005E2C20" w:rsidP="002F2778">
      <w:pPr>
        <w:numPr>
          <w:ilvl w:val="1"/>
          <w:numId w:val="1"/>
        </w:numPr>
        <w:jc w:val="both"/>
      </w:pPr>
      <w:r w:rsidRPr="00211B00">
        <w:t>Scotland</w:t>
      </w:r>
      <w:r w:rsidR="002A2EE4">
        <w:t xml:space="preserve"> – no report</w:t>
      </w:r>
    </w:p>
    <w:p w14:paraId="36C1561D" w14:textId="61578DA4" w:rsidR="005E2C20" w:rsidRPr="00211B00" w:rsidRDefault="005E2C20" w:rsidP="002F2778">
      <w:pPr>
        <w:numPr>
          <w:ilvl w:val="1"/>
          <w:numId w:val="1"/>
        </w:numPr>
        <w:jc w:val="both"/>
      </w:pPr>
      <w:r w:rsidRPr="00211B00">
        <w:t>Wales</w:t>
      </w:r>
      <w:r w:rsidR="002A2EE4">
        <w:t xml:space="preserve"> – report </w:t>
      </w:r>
      <w:proofErr w:type="gramStart"/>
      <w:r w:rsidR="002A594D">
        <w:t>accepted</w:t>
      </w:r>
      <w:proofErr w:type="gramEnd"/>
    </w:p>
    <w:p w14:paraId="321155DA" w14:textId="3017A389" w:rsidR="005E2C20" w:rsidRDefault="005E2C20" w:rsidP="002F2778">
      <w:pPr>
        <w:numPr>
          <w:ilvl w:val="1"/>
          <w:numId w:val="1"/>
        </w:numPr>
        <w:jc w:val="both"/>
      </w:pPr>
      <w:r w:rsidRPr="00211B00">
        <w:t>Northern Ireland</w:t>
      </w:r>
      <w:r w:rsidR="002A2EE4">
        <w:t xml:space="preserve"> – no report</w:t>
      </w:r>
    </w:p>
    <w:p w14:paraId="066B2949" w14:textId="77777777" w:rsidR="002A2EE4" w:rsidRPr="00211B00" w:rsidRDefault="002A2EE4" w:rsidP="002A2EE4">
      <w:pPr>
        <w:jc w:val="both"/>
      </w:pPr>
    </w:p>
    <w:p w14:paraId="291A0EED" w14:textId="76E1C057" w:rsidR="002A2EE4" w:rsidRPr="004F7821" w:rsidRDefault="005E2C20" w:rsidP="002A2EE4">
      <w:pPr>
        <w:pStyle w:val="ListParagraph"/>
        <w:numPr>
          <w:ilvl w:val="0"/>
          <w:numId w:val="50"/>
        </w:numPr>
        <w:spacing w:after="160" w:line="259" w:lineRule="auto"/>
        <w:contextualSpacing/>
      </w:pPr>
      <w:r w:rsidRPr="00211B00">
        <w:t>Disciplinary</w:t>
      </w:r>
      <w:r w:rsidR="000C2B5E">
        <w:t xml:space="preserve"> Committee</w:t>
      </w:r>
      <w:r w:rsidR="002A2EE4">
        <w:t xml:space="preserve"> - </w:t>
      </w:r>
      <w:r w:rsidR="002A2EE4" w:rsidRPr="004F7821">
        <w:t>Current committee consists of Bryn Evans (Chair) Kim Cowell, Arun Sing</w:t>
      </w:r>
      <w:r w:rsidR="002A594D">
        <w:t>h</w:t>
      </w:r>
      <w:r w:rsidR="002A2EE4" w:rsidRPr="004F7821">
        <w:t xml:space="preserve">, Emma </w:t>
      </w:r>
      <w:proofErr w:type="gramStart"/>
      <w:r w:rsidR="002A2EE4" w:rsidRPr="004F7821">
        <w:t>Goodwin</w:t>
      </w:r>
      <w:proofErr w:type="gramEnd"/>
      <w:r w:rsidR="002A2EE4" w:rsidRPr="004F7821">
        <w:t xml:space="preserve"> and Phil Guise. No substantial matters to discuss.  Some discussion around whistle blowing policy and people perhaps needed someone anonymous to talk to about concerns or incidents. </w:t>
      </w:r>
      <w:r w:rsidR="002A2EE4">
        <w:t>Kevin Jane s</w:t>
      </w:r>
      <w:r w:rsidR="002A2EE4" w:rsidRPr="004F7821">
        <w:t>uggest</w:t>
      </w:r>
      <w:r w:rsidR="002A2EE4">
        <w:t>ed</w:t>
      </w:r>
      <w:r w:rsidR="002A2EE4" w:rsidRPr="004F7821">
        <w:t xml:space="preserve"> that a contact number be added to the safeguarding policy</w:t>
      </w:r>
      <w:r w:rsidR="002A2EE4">
        <w:t>;</w:t>
      </w:r>
      <w:r w:rsidR="002A2EE4" w:rsidRPr="004F7821">
        <w:t xml:space="preserve"> Charlie Marillier offered to have her number added.</w:t>
      </w:r>
    </w:p>
    <w:p w14:paraId="3DB5C8AA" w14:textId="77777777" w:rsidR="002A2EE4" w:rsidRDefault="002A2EE4" w:rsidP="002A2EE4">
      <w:pPr>
        <w:jc w:val="both"/>
      </w:pPr>
    </w:p>
    <w:p w14:paraId="3FBE3AF4" w14:textId="72F5F243" w:rsidR="001D4823" w:rsidRDefault="009819F4" w:rsidP="002F2778">
      <w:pPr>
        <w:numPr>
          <w:ilvl w:val="1"/>
          <w:numId w:val="1"/>
        </w:numPr>
        <w:jc w:val="both"/>
      </w:pPr>
      <w:r>
        <w:t>Athlete’s Commission</w:t>
      </w:r>
      <w:r w:rsidR="002A594D">
        <w:t xml:space="preserve"> – report accepted.</w:t>
      </w:r>
    </w:p>
    <w:p w14:paraId="13CDD1D8" w14:textId="34E93DD5" w:rsidR="00F709CF" w:rsidRDefault="001D4823" w:rsidP="002F2778">
      <w:pPr>
        <w:numPr>
          <w:ilvl w:val="1"/>
          <w:numId w:val="1"/>
        </w:numPr>
        <w:jc w:val="both"/>
      </w:pPr>
      <w:r>
        <w:t xml:space="preserve">Law and Legislation </w:t>
      </w:r>
      <w:r w:rsidR="000C2B5E">
        <w:t>Committee</w:t>
      </w:r>
      <w:r w:rsidR="002A594D">
        <w:t xml:space="preserve"> – no report</w:t>
      </w:r>
    </w:p>
    <w:p w14:paraId="7FE885B1" w14:textId="5EB5C87A" w:rsidR="005E2C20" w:rsidRDefault="00F709CF" w:rsidP="002F2778">
      <w:pPr>
        <w:numPr>
          <w:ilvl w:val="1"/>
          <w:numId w:val="1"/>
        </w:numPr>
        <w:jc w:val="both"/>
      </w:pPr>
      <w:r>
        <w:t xml:space="preserve">Medical </w:t>
      </w:r>
      <w:r w:rsidR="002A594D">
        <w:t>Committee - report accepted.</w:t>
      </w:r>
    </w:p>
    <w:p w14:paraId="165DDC74" w14:textId="77777777" w:rsidR="00DF0D86" w:rsidRPr="00211B00" w:rsidRDefault="00DF0D86" w:rsidP="002F2778">
      <w:pPr>
        <w:jc w:val="both"/>
      </w:pPr>
    </w:p>
    <w:p w14:paraId="29DEF914" w14:textId="0C3EF6DE" w:rsidR="000B3092" w:rsidRDefault="00211B00" w:rsidP="002F2778">
      <w:pPr>
        <w:numPr>
          <w:ilvl w:val="0"/>
          <w:numId w:val="1"/>
        </w:numPr>
        <w:jc w:val="both"/>
      </w:pPr>
      <w:r>
        <w:t xml:space="preserve"> </w:t>
      </w:r>
      <w:r w:rsidR="000B3092" w:rsidRPr="00211B00">
        <w:t>Elections</w:t>
      </w:r>
      <w:r w:rsidR="00F915A9">
        <w:t xml:space="preserve"> – none this year.</w:t>
      </w:r>
    </w:p>
    <w:p w14:paraId="6A062AD0" w14:textId="77777777" w:rsidR="00251F9D" w:rsidRDefault="00251F9D" w:rsidP="00251F9D">
      <w:pPr>
        <w:jc w:val="both"/>
      </w:pPr>
    </w:p>
    <w:p w14:paraId="0BAE7850" w14:textId="77777777" w:rsidR="003D404C" w:rsidRDefault="003D404C" w:rsidP="002F2778">
      <w:pPr>
        <w:jc w:val="both"/>
      </w:pPr>
    </w:p>
    <w:p w14:paraId="3F4A526E" w14:textId="23C43749" w:rsidR="00220003" w:rsidRPr="00CD391B" w:rsidRDefault="000B3092" w:rsidP="0022645D">
      <w:pPr>
        <w:numPr>
          <w:ilvl w:val="0"/>
          <w:numId w:val="1"/>
        </w:numPr>
        <w:ind w:left="426" w:hanging="426"/>
        <w:jc w:val="both"/>
      </w:pPr>
      <w:r w:rsidRPr="00CD391B">
        <w:t>Notices of motion</w:t>
      </w:r>
      <w:r w:rsidR="00835375">
        <w:t xml:space="preserve"> from the Board</w:t>
      </w:r>
      <w:r w:rsidR="00B95F4B">
        <w:t>:</w:t>
      </w:r>
    </w:p>
    <w:p w14:paraId="1AD94D2D" w14:textId="77777777" w:rsidR="002E1BC6" w:rsidRPr="002E1BC6" w:rsidRDefault="002E1BC6" w:rsidP="00FF560C">
      <w:pPr>
        <w:spacing w:before="120" w:after="120"/>
        <w:ind w:left="1072"/>
        <w:contextualSpacing/>
        <w:rPr>
          <w:color w:val="FF0000"/>
        </w:rPr>
      </w:pPr>
    </w:p>
    <w:p w14:paraId="726DDBE8" w14:textId="5637EE2C" w:rsidR="001032BB" w:rsidRDefault="001032BB" w:rsidP="001032BB">
      <w:pPr>
        <w:pStyle w:val="ListParagraph"/>
        <w:numPr>
          <w:ilvl w:val="1"/>
          <w:numId w:val="1"/>
        </w:numPr>
        <w:spacing w:after="200"/>
        <w:ind w:left="1418" w:hanging="1058"/>
        <w:contextualSpacing/>
      </w:pPr>
      <w:r>
        <w:t xml:space="preserve">To accept the appointment </w:t>
      </w:r>
      <w:r w:rsidR="00106A9C">
        <w:t xml:space="preserve">of Marty Cummings </w:t>
      </w:r>
      <w:r>
        <w:t xml:space="preserve">as Director for </w:t>
      </w:r>
      <w:r w:rsidR="00106A9C">
        <w:t>Northern Ireland</w:t>
      </w:r>
      <w:r w:rsidR="00DC0EDB">
        <w:t xml:space="preserve"> – </w:t>
      </w:r>
      <w:r w:rsidR="00DC0EDB" w:rsidRPr="001A26C3">
        <w:rPr>
          <w:b/>
          <w:bCs/>
        </w:rPr>
        <w:t>ACCEPTED</w:t>
      </w:r>
      <w:r w:rsidR="00DC0EDB">
        <w:t>.</w:t>
      </w:r>
    </w:p>
    <w:p w14:paraId="4ABBE452" w14:textId="26C2D565" w:rsidR="002539C8" w:rsidRDefault="002539C8" w:rsidP="001032BB">
      <w:pPr>
        <w:pStyle w:val="ListParagraph"/>
        <w:numPr>
          <w:ilvl w:val="1"/>
          <w:numId w:val="1"/>
        </w:numPr>
        <w:spacing w:after="200"/>
        <w:ind w:left="1418" w:hanging="1058"/>
        <w:contextualSpacing/>
      </w:pPr>
      <w:r>
        <w:t>To accept the resignation of Ben Davis as Development and Competition Director</w:t>
      </w:r>
      <w:r w:rsidR="00DC0EDB">
        <w:t xml:space="preserve"> - </w:t>
      </w:r>
      <w:r w:rsidR="00DC0EDB" w:rsidRPr="001A26C3">
        <w:rPr>
          <w:b/>
          <w:bCs/>
        </w:rPr>
        <w:t>ACCEPTED</w:t>
      </w:r>
    </w:p>
    <w:p w14:paraId="2741A70D" w14:textId="1F8029EC" w:rsidR="0012621F" w:rsidRDefault="0012621F" w:rsidP="0012621F">
      <w:pPr>
        <w:pStyle w:val="ListParagraph"/>
        <w:numPr>
          <w:ilvl w:val="1"/>
          <w:numId w:val="1"/>
        </w:numPr>
        <w:spacing w:after="200"/>
        <w:ind w:left="1418" w:hanging="1058"/>
        <w:contextualSpacing/>
      </w:pPr>
      <w:r>
        <w:t>To accept the resignation of Dave Turner as Finance Director</w:t>
      </w:r>
      <w:r w:rsidR="00DC0EDB">
        <w:t xml:space="preserve"> – </w:t>
      </w:r>
      <w:r w:rsidR="00DC0EDB" w:rsidRPr="001A26C3">
        <w:rPr>
          <w:b/>
          <w:bCs/>
        </w:rPr>
        <w:t>NOT ACCEPTED</w:t>
      </w:r>
      <w:r w:rsidR="00DC0EDB">
        <w:t xml:space="preserve"> as he was still doing the job.</w:t>
      </w:r>
    </w:p>
    <w:p w14:paraId="02329EEC" w14:textId="06F20C70" w:rsidR="007C7037" w:rsidRDefault="00106A9C" w:rsidP="001032BB">
      <w:pPr>
        <w:pStyle w:val="ListParagraph"/>
        <w:numPr>
          <w:ilvl w:val="1"/>
          <w:numId w:val="1"/>
        </w:numPr>
        <w:spacing w:after="200"/>
        <w:ind w:left="1418" w:hanging="1058"/>
        <w:contextualSpacing/>
      </w:pPr>
      <w:r>
        <w:t>To amend By-Law</w:t>
      </w:r>
      <w:r w:rsidR="00227506">
        <w:t xml:space="preserve"> </w:t>
      </w:r>
      <w:r w:rsidR="00FC6124">
        <w:t xml:space="preserve">12 </w:t>
      </w:r>
      <w:r>
        <w:t>to include</w:t>
      </w:r>
      <w:r w:rsidR="007C7037">
        <w:t xml:space="preserve"> a Coaching membership category with a fee of £20/year.  </w:t>
      </w:r>
      <w:r w:rsidR="00587A94">
        <w:t>T</w:t>
      </w:r>
      <w:r w:rsidR="007C7037">
        <w:t xml:space="preserve">hese will have the suffix C </w:t>
      </w:r>
      <w:r w:rsidR="00A66692">
        <w:t>in</w:t>
      </w:r>
      <w:r w:rsidR="007C7037">
        <w:t xml:space="preserve"> their membership number</w:t>
      </w:r>
      <w:r w:rsidR="002539C8">
        <w:t xml:space="preserve"> and will not be valid for competition entry</w:t>
      </w:r>
      <w:r w:rsidR="00DC0EDB">
        <w:t xml:space="preserve"> </w:t>
      </w:r>
      <w:r w:rsidR="00F567FA">
        <w:t>–</w:t>
      </w:r>
      <w:r w:rsidR="00DC0EDB">
        <w:t xml:space="preserve"> </w:t>
      </w:r>
      <w:r w:rsidR="00F567FA">
        <w:t>discussed at length and amended to:</w:t>
      </w:r>
    </w:p>
    <w:p w14:paraId="7282991F" w14:textId="1E3625A3" w:rsidR="00F567FA" w:rsidRDefault="00F567FA" w:rsidP="00F567FA">
      <w:pPr>
        <w:spacing w:after="200"/>
        <w:ind w:left="1418"/>
        <w:contextualSpacing/>
      </w:pPr>
      <w:proofErr w:type="gramStart"/>
      <w:r>
        <w:t>Non Lifting</w:t>
      </w:r>
      <w:proofErr w:type="gramEnd"/>
      <w:r>
        <w:t xml:space="preserve"> Membership with NL suffix – </w:t>
      </w:r>
      <w:r w:rsidRPr="001A26C3">
        <w:rPr>
          <w:b/>
          <w:bCs/>
        </w:rPr>
        <w:t>ACCEPTED</w:t>
      </w:r>
      <w:r w:rsidR="00FF4D1D">
        <w:t xml:space="preserve"> with one vote against and four abstentions</w:t>
      </w:r>
      <w:r>
        <w:t>.</w:t>
      </w:r>
    </w:p>
    <w:p w14:paraId="01E61056" w14:textId="23D391A7" w:rsidR="00F55374" w:rsidRDefault="00F55374" w:rsidP="001032BB">
      <w:pPr>
        <w:pStyle w:val="ListParagraph"/>
        <w:numPr>
          <w:ilvl w:val="1"/>
          <w:numId w:val="1"/>
        </w:numPr>
        <w:spacing w:after="200"/>
        <w:ind w:left="1418" w:hanging="1058"/>
        <w:contextualSpacing/>
      </w:pPr>
      <w:r>
        <w:t>To limit the number of people accompanying a lifter in the warm-up area to a maximum of two</w:t>
      </w:r>
      <w:r w:rsidR="00DC0EDB">
        <w:t>.</w:t>
      </w:r>
    </w:p>
    <w:p w14:paraId="6C4E3F47" w14:textId="32DFB9FF" w:rsidR="00DC0EDB" w:rsidRPr="001A26C3" w:rsidRDefault="00DC0EDB" w:rsidP="00DC0EDB">
      <w:pPr>
        <w:spacing w:after="200"/>
        <w:ind w:left="1418"/>
        <w:contextualSpacing/>
        <w:rPr>
          <w:b/>
          <w:bCs/>
        </w:rPr>
      </w:pPr>
      <w:r>
        <w:t xml:space="preserve">Amended that IPF rules should be followed – </w:t>
      </w:r>
      <w:proofErr w:type="gramStart"/>
      <w:r w:rsidRPr="001A26C3">
        <w:rPr>
          <w:b/>
          <w:bCs/>
        </w:rPr>
        <w:t>ACCEPTED</w:t>
      </w:r>
      <w:proofErr w:type="gramEnd"/>
    </w:p>
    <w:p w14:paraId="15785200" w14:textId="77777777" w:rsidR="00DC0EDB" w:rsidRDefault="00DC0EDB" w:rsidP="00DC0EDB">
      <w:pPr>
        <w:spacing w:after="200"/>
        <w:ind w:left="1418"/>
        <w:contextualSpacing/>
      </w:pPr>
    </w:p>
    <w:p w14:paraId="4EB33796" w14:textId="6E8F354C" w:rsidR="002D5D65" w:rsidRDefault="00EB1343" w:rsidP="002F2778">
      <w:pPr>
        <w:numPr>
          <w:ilvl w:val="0"/>
          <w:numId w:val="1"/>
        </w:numPr>
        <w:ind w:left="567" w:hanging="567"/>
        <w:jc w:val="both"/>
      </w:pPr>
      <w:r>
        <w:t xml:space="preserve">Notice of Motion from </w:t>
      </w:r>
      <w:r w:rsidR="002D5D65">
        <w:t>members:</w:t>
      </w:r>
    </w:p>
    <w:p w14:paraId="06FC9408" w14:textId="77777777" w:rsidR="00BE7949" w:rsidRDefault="00BE7949" w:rsidP="00BE7949">
      <w:pPr>
        <w:jc w:val="both"/>
      </w:pPr>
    </w:p>
    <w:p w14:paraId="03814F0A" w14:textId="6031D4EB" w:rsidR="00BE7949" w:rsidRDefault="008239CF" w:rsidP="00BE7949">
      <w:pPr>
        <w:numPr>
          <w:ilvl w:val="1"/>
          <w:numId w:val="1"/>
        </w:numPr>
        <w:jc w:val="both"/>
      </w:pPr>
      <w:r>
        <w:t>From Mat Brignall and Sheridan Wray</w:t>
      </w:r>
    </w:p>
    <w:p w14:paraId="72C230B5" w14:textId="4EFFF676" w:rsidR="008239CF" w:rsidRDefault="008239CF" w:rsidP="008239CF">
      <w:pPr>
        <w:ind w:left="568"/>
        <w:jc w:val="both"/>
      </w:pPr>
    </w:p>
    <w:p w14:paraId="4C9EEB80" w14:textId="44A34D0E" w:rsidR="008239CF" w:rsidRDefault="008239CF" w:rsidP="008239CF">
      <w:pPr>
        <w:ind w:left="1440"/>
        <w:jc w:val="both"/>
      </w:pPr>
      <w:r>
        <w:t>That the British Bench (and any other) comps are not run in the 'open' format.</w:t>
      </w:r>
    </w:p>
    <w:p w14:paraId="333D5C83" w14:textId="77777777" w:rsidR="00E552FC" w:rsidRDefault="00E552FC" w:rsidP="008239CF">
      <w:pPr>
        <w:ind w:left="1440"/>
        <w:jc w:val="both"/>
      </w:pPr>
    </w:p>
    <w:p w14:paraId="745C3798" w14:textId="41D231B1" w:rsidR="00E552FC" w:rsidRPr="00043407" w:rsidRDefault="00E552FC" w:rsidP="00E552FC">
      <w:pPr>
        <w:ind w:left="567"/>
        <w:jc w:val="both"/>
        <w:rPr>
          <w:b/>
          <w:bCs/>
        </w:rPr>
      </w:pPr>
      <w:r>
        <w:tab/>
      </w:r>
      <w:r w:rsidR="00DF4A54" w:rsidRPr="00043407">
        <w:rPr>
          <w:b/>
          <w:bCs/>
        </w:rPr>
        <w:t>NOT SECONDED</w:t>
      </w:r>
    </w:p>
    <w:p w14:paraId="0A90CAFE" w14:textId="77777777" w:rsidR="008239CF" w:rsidRDefault="008239CF" w:rsidP="008239CF">
      <w:pPr>
        <w:ind w:left="568"/>
        <w:jc w:val="both"/>
      </w:pPr>
    </w:p>
    <w:p w14:paraId="23B48A7E" w14:textId="34035F73" w:rsidR="008239CF" w:rsidRDefault="008239CF" w:rsidP="00BE7949">
      <w:pPr>
        <w:numPr>
          <w:ilvl w:val="1"/>
          <w:numId w:val="1"/>
        </w:numPr>
        <w:jc w:val="both"/>
      </w:pPr>
      <w:r>
        <w:t>From Jacob Wymer</w:t>
      </w:r>
    </w:p>
    <w:p w14:paraId="0071812B" w14:textId="1D74FF8D" w:rsidR="008239CF" w:rsidRDefault="008239CF" w:rsidP="008239CF">
      <w:pPr>
        <w:ind w:left="568"/>
        <w:jc w:val="both"/>
      </w:pPr>
    </w:p>
    <w:p w14:paraId="1ED60BF4" w14:textId="4B9BF268" w:rsidR="00AA6AE9" w:rsidRPr="00AA6AE9" w:rsidRDefault="00AA6AE9" w:rsidP="00C16450">
      <w:pPr>
        <w:autoSpaceDE w:val="0"/>
        <w:autoSpaceDN w:val="0"/>
        <w:adjustRightInd w:val="0"/>
        <w:jc w:val="both"/>
        <w:rPr>
          <w:lang w:eastAsia="en-GB"/>
        </w:rPr>
      </w:pPr>
      <w:r w:rsidRPr="00AA6AE9">
        <w:rPr>
          <w:lang w:eastAsia="en-GB"/>
        </w:rPr>
        <w:t>Individuals can apply to complete the Level Two Coaching Course without prior completion of the Level</w:t>
      </w:r>
      <w:r>
        <w:rPr>
          <w:lang w:eastAsia="en-GB"/>
        </w:rPr>
        <w:t xml:space="preserve"> </w:t>
      </w:r>
      <w:r w:rsidRPr="00AA6AE9">
        <w:rPr>
          <w:lang w:eastAsia="en-GB"/>
        </w:rPr>
        <w:t xml:space="preserve">One Coaching Course if the individual has an equivalent or </w:t>
      </w:r>
      <w:r w:rsidR="0019637D" w:rsidRPr="00AA6AE9">
        <w:rPr>
          <w:lang w:eastAsia="en-GB"/>
        </w:rPr>
        <w:t>higher-level</w:t>
      </w:r>
      <w:r w:rsidRPr="00AA6AE9">
        <w:rPr>
          <w:lang w:eastAsia="en-GB"/>
        </w:rPr>
        <w:t xml:space="preserve"> qualification. </w:t>
      </w:r>
      <w:proofErr w:type="gramStart"/>
      <w:r w:rsidRPr="00AA6AE9">
        <w:rPr>
          <w:lang w:eastAsia="en-GB"/>
        </w:rPr>
        <w:t>e.g.</w:t>
      </w:r>
      <w:proofErr w:type="gramEnd"/>
      <w:r w:rsidRPr="00AA6AE9">
        <w:rPr>
          <w:lang w:eastAsia="en-GB"/>
        </w:rPr>
        <w:t xml:space="preserve"> Level Three</w:t>
      </w:r>
      <w:r>
        <w:rPr>
          <w:lang w:eastAsia="en-GB"/>
        </w:rPr>
        <w:t xml:space="preserve"> </w:t>
      </w:r>
      <w:r w:rsidRPr="00AA6AE9">
        <w:rPr>
          <w:lang w:eastAsia="en-GB"/>
        </w:rPr>
        <w:t>Personal Trainer, UKSCA Accreditation, Sports Science Degree, etc.</w:t>
      </w:r>
    </w:p>
    <w:p w14:paraId="76D812F2" w14:textId="77777777" w:rsidR="003F704F" w:rsidRDefault="003F704F" w:rsidP="00C16450">
      <w:pPr>
        <w:autoSpaceDE w:val="0"/>
        <w:autoSpaceDN w:val="0"/>
        <w:adjustRightInd w:val="0"/>
        <w:jc w:val="both"/>
        <w:rPr>
          <w:b/>
          <w:bCs/>
          <w:lang w:eastAsia="en-GB"/>
        </w:rPr>
      </w:pPr>
    </w:p>
    <w:p w14:paraId="1495455E" w14:textId="465CF2B6" w:rsidR="00AA6AE9" w:rsidRPr="00AA6AE9" w:rsidRDefault="00AA6AE9" w:rsidP="00C16450">
      <w:pPr>
        <w:autoSpaceDE w:val="0"/>
        <w:autoSpaceDN w:val="0"/>
        <w:adjustRightInd w:val="0"/>
        <w:jc w:val="both"/>
        <w:rPr>
          <w:b/>
          <w:bCs/>
          <w:lang w:eastAsia="en-GB"/>
        </w:rPr>
      </w:pPr>
      <w:r w:rsidRPr="00AA6AE9">
        <w:rPr>
          <w:b/>
          <w:bCs/>
          <w:lang w:eastAsia="en-GB"/>
        </w:rPr>
        <w:t>Stipulation:</w:t>
      </w:r>
    </w:p>
    <w:p w14:paraId="4134F70C" w14:textId="000A531B" w:rsidR="00AA6AE9" w:rsidRPr="00AA6AE9" w:rsidRDefault="00AA6AE9" w:rsidP="00C16450">
      <w:pPr>
        <w:autoSpaceDE w:val="0"/>
        <w:autoSpaceDN w:val="0"/>
        <w:adjustRightInd w:val="0"/>
        <w:jc w:val="both"/>
        <w:rPr>
          <w:lang w:eastAsia="en-GB"/>
        </w:rPr>
      </w:pPr>
      <w:r w:rsidRPr="00AA6AE9">
        <w:rPr>
          <w:lang w:eastAsia="en-GB"/>
        </w:rPr>
        <w:t>Individuals would not be able to claim the Level One Certification without completion of the course, nor</w:t>
      </w:r>
      <w:r>
        <w:rPr>
          <w:lang w:eastAsia="en-GB"/>
        </w:rPr>
        <w:t xml:space="preserve"> </w:t>
      </w:r>
      <w:r w:rsidRPr="00AA6AE9">
        <w:rPr>
          <w:lang w:eastAsia="en-GB"/>
        </w:rPr>
        <w:t>call themselves a British Powerlifting Coach, they would simply be exempt from the Level One Course.</w:t>
      </w:r>
      <w:r>
        <w:rPr>
          <w:lang w:eastAsia="en-GB"/>
        </w:rPr>
        <w:t xml:space="preserve"> </w:t>
      </w:r>
      <w:r w:rsidRPr="00AA6AE9">
        <w:rPr>
          <w:lang w:eastAsia="en-GB"/>
        </w:rPr>
        <w:t>The qualifications for exemption are to be determined by the Coaching Course Lead, as well as input from</w:t>
      </w:r>
      <w:r>
        <w:rPr>
          <w:lang w:eastAsia="en-GB"/>
        </w:rPr>
        <w:t xml:space="preserve"> </w:t>
      </w:r>
      <w:r w:rsidRPr="00AA6AE9">
        <w:rPr>
          <w:lang w:eastAsia="en-GB"/>
        </w:rPr>
        <w:t>the Tutors, Performance Director, Development Director and/or Head Coaches to ensure sufficient</w:t>
      </w:r>
      <w:r>
        <w:rPr>
          <w:lang w:eastAsia="en-GB"/>
        </w:rPr>
        <w:t xml:space="preserve"> </w:t>
      </w:r>
      <w:r w:rsidRPr="00AA6AE9">
        <w:rPr>
          <w:lang w:eastAsia="en-GB"/>
        </w:rPr>
        <w:t>agreement across the relevant parties.</w:t>
      </w:r>
    </w:p>
    <w:p w14:paraId="2C7C8F27" w14:textId="56F94692" w:rsidR="008239CF" w:rsidRDefault="00AA6AE9" w:rsidP="00511D10">
      <w:pPr>
        <w:autoSpaceDE w:val="0"/>
        <w:autoSpaceDN w:val="0"/>
        <w:adjustRightInd w:val="0"/>
        <w:jc w:val="both"/>
        <w:rPr>
          <w:lang w:eastAsia="en-GB"/>
        </w:rPr>
      </w:pPr>
      <w:r w:rsidRPr="00AA6AE9">
        <w:rPr>
          <w:lang w:eastAsia="en-GB"/>
        </w:rPr>
        <w:t xml:space="preserve">Applications for exemption would be handled on a </w:t>
      </w:r>
      <w:proofErr w:type="gramStart"/>
      <w:r w:rsidRPr="00AA6AE9">
        <w:rPr>
          <w:lang w:eastAsia="en-GB"/>
        </w:rPr>
        <w:t>case by case</w:t>
      </w:r>
      <w:proofErr w:type="gramEnd"/>
      <w:r w:rsidRPr="00AA6AE9">
        <w:rPr>
          <w:lang w:eastAsia="en-GB"/>
        </w:rPr>
        <w:t xml:space="preserve"> basis, as a list is likely to be</w:t>
      </w:r>
      <w:r>
        <w:rPr>
          <w:lang w:eastAsia="en-GB"/>
        </w:rPr>
        <w:t xml:space="preserve"> </w:t>
      </w:r>
      <w:r w:rsidRPr="00AA6AE9">
        <w:rPr>
          <w:lang w:eastAsia="en-GB"/>
        </w:rPr>
        <w:t>non-exhaustive and any given qualification does not guarantee the knowledge attained by completing</w:t>
      </w:r>
      <w:r>
        <w:rPr>
          <w:lang w:eastAsia="en-GB"/>
        </w:rPr>
        <w:t xml:space="preserve"> </w:t>
      </w:r>
      <w:r w:rsidRPr="00AA6AE9">
        <w:rPr>
          <w:lang w:eastAsia="en-GB"/>
        </w:rPr>
        <w:t xml:space="preserve">Level One. However, a list should still be formalised and published alongside the process </w:t>
      </w:r>
      <w:proofErr w:type="gramStart"/>
      <w:r w:rsidRPr="00AA6AE9">
        <w:rPr>
          <w:lang w:eastAsia="en-GB"/>
        </w:rPr>
        <w:t>in order to</w:t>
      </w:r>
      <w:proofErr w:type="gramEnd"/>
      <w:r w:rsidR="00511D10">
        <w:rPr>
          <w:lang w:eastAsia="en-GB"/>
        </w:rPr>
        <w:t xml:space="preserve"> </w:t>
      </w:r>
      <w:r w:rsidRPr="00AA6AE9">
        <w:rPr>
          <w:lang w:eastAsia="en-GB"/>
        </w:rPr>
        <w:t>direct those that are eligible to apply for exemption.</w:t>
      </w:r>
    </w:p>
    <w:p w14:paraId="238BE7A4" w14:textId="494245FC" w:rsidR="00AA6AE9" w:rsidRDefault="00AA6AE9" w:rsidP="00AA6AE9">
      <w:pPr>
        <w:ind w:left="1440" w:hanging="1440"/>
        <w:jc w:val="both"/>
        <w:rPr>
          <w:lang w:eastAsia="en-GB"/>
        </w:rPr>
      </w:pPr>
    </w:p>
    <w:p w14:paraId="1671E9DE" w14:textId="6853E8B9" w:rsidR="00E552FC" w:rsidRDefault="00511D10" w:rsidP="00AA6AE9">
      <w:pPr>
        <w:ind w:left="1440" w:hanging="1440"/>
        <w:jc w:val="both"/>
        <w:rPr>
          <w:lang w:eastAsia="en-GB"/>
        </w:rPr>
      </w:pPr>
      <w:r w:rsidRPr="00043407">
        <w:rPr>
          <w:b/>
          <w:bCs/>
          <w:lang w:eastAsia="en-GB"/>
        </w:rPr>
        <w:t>ACCEPTED</w:t>
      </w:r>
      <w:r>
        <w:rPr>
          <w:lang w:eastAsia="en-GB"/>
        </w:rPr>
        <w:t xml:space="preserve"> with one vote against.</w:t>
      </w:r>
    </w:p>
    <w:p w14:paraId="764524CF" w14:textId="77777777" w:rsidR="00511D10" w:rsidRDefault="00511D10" w:rsidP="00AA6AE9">
      <w:pPr>
        <w:ind w:left="1440" w:hanging="1440"/>
        <w:jc w:val="both"/>
        <w:rPr>
          <w:lang w:eastAsia="en-GB"/>
        </w:rPr>
      </w:pPr>
    </w:p>
    <w:p w14:paraId="444E31D7" w14:textId="77777777" w:rsidR="00511D10" w:rsidRDefault="00511D10" w:rsidP="00AA6AE9">
      <w:pPr>
        <w:ind w:left="1440" w:hanging="1440"/>
        <w:jc w:val="both"/>
        <w:rPr>
          <w:lang w:eastAsia="en-GB"/>
        </w:rPr>
      </w:pPr>
    </w:p>
    <w:p w14:paraId="31F58BDD" w14:textId="740850DA" w:rsidR="008239CF" w:rsidRDefault="003F138A" w:rsidP="00BE7949">
      <w:pPr>
        <w:numPr>
          <w:ilvl w:val="1"/>
          <w:numId w:val="1"/>
        </w:numPr>
        <w:jc w:val="both"/>
      </w:pPr>
      <w:r>
        <w:t>From Joanna Platt</w:t>
      </w:r>
      <w:r w:rsidR="00275A45">
        <w:t xml:space="preserve"> </w:t>
      </w:r>
    </w:p>
    <w:p w14:paraId="1D6E3C44" w14:textId="4F8BB49B" w:rsidR="00275A45" w:rsidRDefault="00275A45" w:rsidP="00275A45">
      <w:pPr>
        <w:pStyle w:val="elementtoproof1"/>
        <w:shd w:val="clear" w:color="auto" w:fill="FFFFFF"/>
        <w:ind w:left="720"/>
        <w:rPr>
          <w:rFonts w:ascii="Arial" w:eastAsia="Times New Roman" w:hAnsi="Arial" w:cs="Arial"/>
          <w:color w:val="000000"/>
          <w:sz w:val="24"/>
          <w:szCs w:val="24"/>
        </w:rPr>
      </w:pPr>
      <w:r w:rsidRPr="00275A45">
        <w:rPr>
          <w:rFonts w:ascii="Arial" w:eastAsia="Times New Roman" w:hAnsi="Arial" w:cs="Arial"/>
          <w:color w:val="000000"/>
          <w:sz w:val="24"/>
          <w:szCs w:val="24"/>
        </w:rPr>
        <w:t>British Powerlifting AGMs to facilitate online attendance (hybrid/fully online)</w:t>
      </w:r>
      <w:r>
        <w:rPr>
          <w:rFonts w:ascii="Arial" w:eastAsia="Times New Roman" w:hAnsi="Arial" w:cs="Arial"/>
          <w:color w:val="000000"/>
          <w:sz w:val="24"/>
          <w:szCs w:val="24"/>
        </w:rPr>
        <w:t>.</w:t>
      </w:r>
      <w:r w:rsidR="00E552FC">
        <w:rPr>
          <w:rFonts w:ascii="Arial" w:eastAsia="Times New Roman" w:hAnsi="Arial" w:cs="Arial"/>
          <w:color w:val="000000"/>
          <w:sz w:val="24"/>
          <w:szCs w:val="24"/>
        </w:rPr>
        <w:t xml:space="preserve"> </w:t>
      </w:r>
    </w:p>
    <w:p w14:paraId="074F82B5" w14:textId="7EA82317" w:rsidR="00275A45" w:rsidRDefault="002F1DBB" w:rsidP="00275A45">
      <w:pPr>
        <w:shd w:val="clear" w:color="auto" w:fill="FFFFFF"/>
        <w:rPr>
          <w:color w:val="000000"/>
        </w:rPr>
      </w:pPr>
      <w:r w:rsidRPr="00043407">
        <w:rPr>
          <w:b/>
          <w:bCs/>
          <w:color w:val="000000"/>
        </w:rPr>
        <w:t>ACCEPTED</w:t>
      </w:r>
      <w:r>
        <w:rPr>
          <w:color w:val="000000"/>
        </w:rPr>
        <w:t xml:space="preserve"> with three abstentions.</w:t>
      </w:r>
    </w:p>
    <w:p w14:paraId="112A2CFA" w14:textId="77777777" w:rsidR="002F1DBB" w:rsidRDefault="002F1DBB" w:rsidP="00275A45">
      <w:pPr>
        <w:shd w:val="clear" w:color="auto" w:fill="FFFFFF"/>
        <w:rPr>
          <w:color w:val="000000"/>
        </w:rPr>
      </w:pPr>
    </w:p>
    <w:p w14:paraId="11AC4A0D" w14:textId="56AB82D3" w:rsidR="00275A45" w:rsidRDefault="00275A45" w:rsidP="00BE7949">
      <w:pPr>
        <w:numPr>
          <w:ilvl w:val="1"/>
          <w:numId w:val="1"/>
        </w:numPr>
        <w:jc w:val="both"/>
      </w:pPr>
      <w:r>
        <w:t>From Joanna Platt</w:t>
      </w:r>
    </w:p>
    <w:p w14:paraId="0CC6BB30" w14:textId="3F07CE72" w:rsidR="00275A45" w:rsidRDefault="00275A45" w:rsidP="00275A45">
      <w:pPr>
        <w:ind w:left="568"/>
        <w:jc w:val="both"/>
      </w:pPr>
    </w:p>
    <w:p w14:paraId="2987B31F" w14:textId="07C8DC60" w:rsidR="00275A45" w:rsidRDefault="00275A45" w:rsidP="00275A45">
      <w:pPr>
        <w:ind w:left="568" w:hanging="568"/>
        <w:jc w:val="both"/>
        <w:rPr>
          <w:rStyle w:val="contentpasted1"/>
          <w:color w:val="000000"/>
        </w:rPr>
      </w:pPr>
      <w:r w:rsidRPr="00275A45">
        <w:rPr>
          <w:rStyle w:val="contentpasted1"/>
          <w:color w:val="000000"/>
        </w:rPr>
        <w:t>Update AGM Proxy Voting Procedure to allow completion of a</w:t>
      </w:r>
      <w:r>
        <w:rPr>
          <w:rStyle w:val="contentpasted1"/>
          <w:color w:val="000000"/>
        </w:rPr>
        <w:t>n</w:t>
      </w:r>
      <w:r w:rsidRPr="00275A45">
        <w:rPr>
          <w:rStyle w:val="contentpasted1"/>
          <w:color w:val="000000"/>
        </w:rPr>
        <w:t xml:space="preserve"> electronic form</w:t>
      </w:r>
      <w:r w:rsidR="00E552FC">
        <w:rPr>
          <w:rStyle w:val="contentpasted1"/>
          <w:color w:val="000000"/>
        </w:rPr>
        <w:t>.</w:t>
      </w:r>
    </w:p>
    <w:p w14:paraId="059DB9A1" w14:textId="77777777" w:rsidR="00E552FC" w:rsidRDefault="00E552FC" w:rsidP="00275A45">
      <w:pPr>
        <w:ind w:left="568" w:hanging="568"/>
        <w:jc w:val="both"/>
        <w:rPr>
          <w:rStyle w:val="contentpasted1"/>
          <w:color w:val="000000"/>
        </w:rPr>
      </w:pPr>
    </w:p>
    <w:p w14:paraId="325375AB" w14:textId="77777777" w:rsidR="0019637D" w:rsidRDefault="0019637D" w:rsidP="0019637D">
      <w:pPr>
        <w:jc w:val="both"/>
      </w:pPr>
      <w:r w:rsidRPr="001F028E">
        <w:t xml:space="preserve">Some discussion highlighting that there are several programmes available that can cater for running AGM’s, meetings etc. with large numbers, however no costs mentioned or of anyone wanting to </w:t>
      </w:r>
      <w:proofErr w:type="gramStart"/>
      <w:r w:rsidRPr="001F028E">
        <w:t>look into</w:t>
      </w:r>
      <w:proofErr w:type="gramEnd"/>
      <w:r w:rsidRPr="001F028E">
        <w:t xml:space="preserve"> the practicalities of using them. </w:t>
      </w:r>
    </w:p>
    <w:p w14:paraId="1643AC7F" w14:textId="77777777" w:rsidR="0019637D" w:rsidRDefault="0019637D" w:rsidP="0019637D">
      <w:pPr>
        <w:jc w:val="both"/>
      </w:pPr>
    </w:p>
    <w:p w14:paraId="59AB0075" w14:textId="77777777" w:rsidR="0019637D" w:rsidRPr="00043407" w:rsidRDefault="0019637D" w:rsidP="0019637D">
      <w:pPr>
        <w:jc w:val="both"/>
        <w:rPr>
          <w:b/>
          <w:bCs/>
        </w:rPr>
      </w:pPr>
      <w:r w:rsidRPr="00043407">
        <w:rPr>
          <w:b/>
          <w:bCs/>
        </w:rPr>
        <w:t>ACCEPTED</w:t>
      </w:r>
      <w:r w:rsidRPr="00043407">
        <w:rPr>
          <w:b/>
          <w:bCs/>
        </w:rPr>
        <w:t xml:space="preserve">  </w:t>
      </w:r>
    </w:p>
    <w:p w14:paraId="1EDB712B" w14:textId="77777777" w:rsidR="0019637D" w:rsidRDefault="0019637D" w:rsidP="0019637D">
      <w:pPr>
        <w:jc w:val="both"/>
      </w:pPr>
    </w:p>
    <w:p w14:paraId="2AB8D2DD" w14:textId="103D686A" w:rsidR="00275A45" w:rsidRDefault="0019637D" w:rsidP="0019637D">
      <w:pPr>
        <w:jc w:val="both"/>
        <w:rPr>
          <w:rStyle w:val="contentpasted1"/>
          <w:color w:val="000000"/>
        </w:rPr>
      </w:pPr>
      <w:r w:rsidRPr="001F028E">
        <w:t xml:space="preserve">                                                                                                                                      </w:t>
      </w:r>
    </w:p>
    <w:p w14:paraId="60A26355" w14:textId="77777777" w:rsidR="002938A6" w:rsidRDefault="002938A6" w:rsidP="002938A6">
      <w:pPr>
        <w:shd w:val="clear" w:color="auto" w:fill="FFFFFF"/>
        <w:rPr>
          <w:color w:val="000000"/>
        </w:rPr>
      </w:pPr>
    </w:p>
    <w:p w14:paraId="28120737" w14:textId="7B74B0C3" w:rsidR="00275A45" w:rsidRDefault="002938A6" w:rsidP="00BE7949">
      <w:pPr>
        <w:numPr>
          <w:ilvl w:val="1"/>
          <w:numId w:val="1"/>
        </w:numPr>
        <w:jc w:val="both"/>
      </w:pPr>
      <w:r>
        <w:t>From Joanna Platt</w:t>
      </w:r>
    </w:p>
    <w:p w14:paraId="337D2EBD" w14:textId="6629260F" w:rsidR="002938A6" w:rsidRDefault="002938A6" w:rsidP="002938A6">
      <w:pPr>
        <w:pStyle w:val="elementtoproof1"/>
        <w:shd w:val="clear" w:color="auto" w:fill="FFFFFF"/>
        <w:ind w:left="720"/>
        <w:rPr>
          <w:rFonts w:ascii="Arial" w:eastAsia="Times New Roman" w:hAnsi="Arial" w:cs="Arial"/>
          <w:color w:val="000000"/>
          <w:sz w:val="24"/>
          <w:szCs w:val="24"/>
        </w:rPr>
      </w:pPr>
      <w:r w:rsidRPr="002938A6">
        <w:rPr>
          <w:rFonts w:ascii="Arial" w:eastAsia="Times New Roman" w:hAnsi="Arial" w:cs="Arial"/>
          <w:color w:val="000000"/>
          <w:sz w:val="24"/>
          <w:szCs w:val="24"/>
        </w:rPr>
        <w:t>Reintroduction of Non-Lifting Associate Membership</w:t>
      </w:r>
      <w:r>
        <w:rPr>
          <w:rFonts w:ascii="Arial" w:eastAsia="Times New Roman" w:hAnsi="Arial" w:cs="Arial"/>
          <w:color w:val="000000"/>
          <w:sz w:val="24"/>
          <w:szCs w:val="24"/>
        </w:rPr>
        <w:t>.</w:t>
      </w:r>
    </w:p>
    <w:p w14:paraId="685F972D" w14:textId="28A11AE6" w:rsidR="000D1BDB" w:rsidRPr="00043407" w:rsidRDefault="0019637D" w:rsidP="000D1BDB">
      <w:pPr>
        <w:shd w:val="clear" w:color="auto" w:fill="FFFFFF"/>
        <w:rPr>
          <w:b/>
          <w:bCs/>
          <w:color w:val="000000"/>
        </w:rPr>
      </w:pPr>
      <w:r w:rsidRPr="00043407">
        <w:rPr>
          <w:b/>
          <w:bCs/>
          <w:color w:val="000000"/>
        </w:rPr>
        <w:t>Superseded by 12.4</w:t>
      </w:r>
    </w:p>
    <w:p w14:paraId="3DD6E714" w14:textId="77777777" w:rsidR="00CC7754" w:rsidRDefault="00CC7754" w:rsidP="000D1BDB">
      <w:pPr>
        <w:shd w:val="clear" w:color="auto" w:fill="FFFFFF"/>
        <w:rPr>
          <w:color w:val="000000"/>
        </w:rPr>
      </w:pPr>
    </w:p>
    <w:p w14:paraId="24F238AB" w14:textId="4B82B5E0" w:rsidR="002938A6" w:rsidRDefault="000D1BDB" w:rsidP="00BE7949">
      <w:pPr>
        <w:numPr>
          <w:ilvl w:val="1"/>
          <w:numId w:val="1"/>
        </w:numPr>
        <w:jc w:val="both"/>
      </w:pPr>
      <w:r>
        <w:t>From Joanna Platt</w:t>
      </w:r>
    </w:p>
    <w:p w14:paraId="52438534" w14:textId="1164D34D" w:rsidR="000D1BDB" w:rsidRDefault="000D1BDB" w:rsidP="000D1BDB">
      <w:pPr>
        <w:pStyle w:val="elementtoproof1"/>
        <w:shd w:val="clear" w:color="auto" w:fill="FFFFFF"/>
        <w:ind w:left="720"/>
        <w:rPr>
          <w:rFonts w:ascii="Arial" w:eastAsia="Times New Roman" w:hAnsi="Arial" w:cs="Arial"/>
          <w:color w:val="000000"/>
          <w:sz w:val="24"/>
          <w:szCs w:val="24"/>
        </w:rPr>
      </w:pPr>
      <w:r w:rsidRPr="000D1BDB">
        <w:rPr>
          <w:rFonts w:ascii="Arial" w:eastAsia="Times New Roman" w:hAnsi="Arial" w:cs="Arial"/>
          <w:color w:val="000000"/>
          <w:sz w:val="24"/>
          <w:szCs w:val="24"/>
        </w:rPr>
        <w:t xml:space="preserve">Championship schedules to be created as live documents, published in a single location, and entrants to be notified by email when the </w:t>
      </w:r>
      <w:r>
        <w:rPr>
          <w:rFonts w:ascii="Arial" w:eastAsia="Times New Roman" w:hAnsi="Arial" w:cs="Arial"/>
          <w:color w:val="000000"/>
          <w:sz w:val="24"/>
          <w:szCs w:val="24"/>
        </w:rPr>
        <w:t>s</w:t>
      </w:r>
      <w:r w:rsidRPr="000D1BDB">
        <w:rPr>
          <w:rFonts w:ascii="Arial" w:eastAsia="Times New Roman" w:hAnsi="Arial" w:cs="Arial"/>
          <w:color w:val="000000"/>
          <w:sz w:val="24"/>
          <w:szCs w:val="24"/>
        </w:rPr>
        <w:t>chedule has been published</w:t>
      </w:r>
      <w:r>
        <w:rPr>
          <w:rFonts w:ascii="Arial" w:eastAsia="Times New Roman" w:hAnsi="Arial" w:cs="Arial"/>
          <w:color w:val="000000"/>
          <w:sz w:val="24"/>
          <w:szCs w:val="24"/>
        </w:rPr>
        <w:t>.</w:t>
      </w:r>
    </w:p>
    <w:p w14:paraId="3D3E5428" w14:textId="140364AB" w:rsidR="0019637D" w:rsidRPr="00043407" w:rsidRDefault="0019637D" w:rsidP="00BC7712">
      <w:pPr>
        <w:ind w:left="568" w:hanging="568"/>
        <w:jc w:val="both"/>
        <w:rPr>
          <w:rStyle w:val="contentpasted1"/>
          <w:b/>
          <w:bCs/>
          <w:color w:val="000000"/>
        </w:rPr>
      </w:pPr>
      <w:r w:rsidRPr="00043407">
        <w:rPr>
          <w:rStyle w:val="contentpasted1"/>
          <w:b/>
          <w:bCs/>
          <w:color w:val="000000"/>
        </w:rPr>
        <w:t>ACCEPTED</w:t>
      </w:r>
    </w:p>
    <w:p w14:paraId="7C35A65F" w14:textId="77777777" w:rsidR="0019637D" w:rsidRDefault="0019637D" w:rsidP="00BC7712">
      <w:pPr>
        <w:ind w:left="568" w:hanging="568"/>
        <w:jc w:val="both"/>
        <w:rPr>
          <w:rStyle w:val="contentpasted1"/>
          <w:color w:val="000000"/>
        </w:rPr>
      </w:pPr>
    </w:p>
    <w:p w14:paraId="286BD2CC" w14:textId="58E913E4" w:rsidR="000D1BDB" w:rsidRDefault="00CC7754" w:rsidP="00BE7949">
      <w:pPr>
        <w:numPr>
          <w:ilvl w:val="1"/>
          <w:numId w:val="1"/>
        </w:numPr>
        <w:jc w:val="both"/>
      </w:pPr>
      <w:r>
        <w:t>From Kim Cowell and Bryn Evans</w:t>
      </w:r>
    </w:p>
    <w:p w14:paraId="00ACF5F0" w14:textId="06639F14" w:rsidR="00CC7754" w:rsidRDefault="00CC7754" w:rsidP="00CC7754">
      <w:pPr>
        <w:jc w:val="both"/>
      </w:pPr>
    </w:p>
    <w:p w14:paraId="47BCC1BC" w14:textId="77777777" w:rsidR="00CC7754" w:rsidRDefault="00CC7754" w:rsidP="00CC7754">
      <w:pPr>
        <w:autoSpaceDE w:val="0"/>
        <w:autoSpaceDN w:val="0"/>
        <w:adjustRightInd w:val="0"/>
        <w:rPr>
          <w:rFonts w:ascii="Arial-BoldItalicMT" w:hAnsi="Arial-BoldItalicMT" w:cs="Arial-BoldItalicMT"/>
          <w:b/>
          <w:bCs/>
          <w:i/>
          <w:iCs/>
          <w:color w:val="000000"/>
          <w:sz w:val="22"/>
          <w:szCs w:val="22"/>
          <w:lang w:eastAsia="en-GB"/>
        </w:rPr>
      </w:pPr>
      <w:r>
        <w:rPr>
          <w:rFonts w:ascii="Arial-BoldItalicMT" w:hAnsi="Arial-BoldItalicMT" w:cs="Arial-BoldItalicMT"/>
          <w:b/>
          <w:bCs/>
          <w:i/>
          <w:iCs/>
          <w:color w:val="000000"/>
          <w:sz w:val="22"/>
          <w:szCs w:val="22"/>
          <w:lang w:eastAsia="en-GB"/>
        </w:rPr>
        <w:t>Motion from Bryn Evans &amp; Kimberley Cowell (</w:t>
      </w:r>
      <w:proofErr w:type="gramStart"/>
      <w:r>
        <w:rPr>
          <w:rFonts w:ascii="Arial-BoldItalicMT" w:hAnsi="Arial-BoldItalicMT" w:cs="Arial-BoldItalicMT"/>
          <w:b/>
          <w:bCs/>
          <w:i/>
          <w:iCs/>
          <w:color w:val="000000"/>
          <w:sz w:val="22"/>
          <w:szCs w:val="22"/>
          <w:lang w:eastAsia="en-GB"/>
        </w:rPr>
        <w:t>North West</w:t>
      </w:r>
      <w:proofErr w:type="gramEnd"/>
      <w:r>
        <w:rPr>
          <w:rFonts w:ascii="Arial-BoldItalicMT" w:hAnsi="Arial-BoldItalicMT" w:cs="Arial-BoldItalicMT"/>
          <w:b/>
          <w:bCs/>
          <w:i/>
          <w:iCs/>
          <w:color w:val="000000"/>
          <w:sz w:val="22"/>
          <w:szCs w:val="22"/>
          <w:lang w:eastAsia="en-GB"/>
        </w:rPr>
        <w:t>)</w:t>
      </w:r>
    </w:p>
    <w:p w14:paraId="3CA1E67B" w14:textId="255527D3"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1. Reinstate the Associate membership for non-competing, non-</w:t>
      </w:r>
      <w:proofErr w:type="gramStart"/>
      <w:r>
        <w:rPr>
          <w:rFonts w:ascii="ArialMT" w:hAnsi="ArialMT" w:cs="ArialMT"/>
          <w:color w:val="000000"/>
          <w:sz w:val="22"/>
          <w:szCs w:val="22"/>
          <w:lang w:eastAsia="en-GB"/>
        </w:rPr>
        <w:t>officials</w:t>
      </w:r>
      <w:proofErr w:type="gramEnd"/>
      <w:r>
        <w:rPr>
          <w:rFonts w:ascii="ArialMT" w:hAnsi="ArialMT" w:cs="ArialMT"/>
          <w:color w:val="000000"/>
          <w:sz w:val="22"/>
          <w:szCs w:val="22"/>
          <w:lang w:eastAsia="en-GB"/>
        </w:rPr>
        <w:t xml:space="preserve"> members at a reduced fee of c. £10-15.</w:t>
      </w:r>
    </w:p>
    <w:p w14:paraId="28653205" w14:textId="77777777" w:rsidR="00CC7754" w:rsidRDefault="00CC7754" w:rsidP="00CC7754">
      <w:pPr>
        <w:autoSpaceDE w:val="0"/>
        <w:autoSpaceDN w:val="0"/>
        <w:adjustRightInd w:val="0"/>
        <w:rPr>
          <w:rFonts w:ascii="Arial-BoldItalicMT" w:hAnsi="Arial-BoldItalicMT" w:cs="Arial-BoldItalicMT"/>
          <w:b/>
          <w:bCs/>
          <w:i/>
          <w:iCs/>
          <w:color w:val="000000"/>
          <w:sz w:val="22"/>
          <w:szCs w:val="22"/>
          <w:lang w:eastAsia="en-GB"/>
        </w:rPr>
      </w:pPr>
    </w:p>
    <w:p w14:paraId="68447E30" w14:textId="77777777" w:rsidR="00B55F0E" w:rsidRPr="00043407" w:rsidRDefault="00B55F0E" w:rsidP="00B55F0E">
      <w:pPr>
        <w:shd w:val="clear" w:color="auto" w:fill="FFFFFF"/>
        <w:rPr>
          <w:b/>
          <w:bCs/>
          <w:color w:val="000000"/>
        </w:rPr>
      </w:pPr>
      <w:r w:rsidRPr="00043407">
        <w:rPr>
          <w:b/>
          <w:bCs/>
          <w:color w:val="000000"/>
        </w:rPr>
        <w:t>Superseded by 12.4</w:t>
      </w:r>
    </w:p>
    <w:p w14:paraId="2E4D7FAA" w14:textId="77777777" w:rsidR="00CC7754" w:rsidRPr="0019637D" w:rsidRDefault="00CC7754" w:rsidP="00CC7754">
      <w:pPr>
        <w:autoSpaceDE w:val="0"/>
        <w:autoSpaceDN w:val="0"/>
        <w:adjustRightInd w:val="0"/>
        <w:rPr>
          <w:rFonts w:ascii="Arial-BoldItalicMT" w:hAnsi="Arial-BoldItalicMT" w:cs="Arial-BoldItalicMT"/>
          <w:color w:val="000000"/>
          <w:sz w:val="22"/>
          <w:szCs w:val="22"/>
          <w:lang w:eastAsia="en-GB"/>
        </w:rPr>
      </w:pPr>
    </w:p>
    <w:p w14:paraId="76BC2E44" w14:textId="77777777" w:rsidR="00CC7754" w:rsidRDefault="00CC7754" w:rsidP="00CC7754">
      <w:pPr>
        <w:autoSpaceDE w:val="0"/>
        <w:autoSpaceDN w:val="0"/>
        <w:adjustRightInd w:val="0"/>
        <w:rPr>
          <w:rFonts w:ascii="Arial-BoldItalicMT" w:hAnsi="Arial-BoldItalicMT" w:cs="Arial-BoldItalicMT"/>
          <w:b/>
          <w:bCs/>
          <w:i/>
          <w:iCs/>
          <w:color w:val="000000"/>
          <w:sz w:val="22"/>
          <w:szCs w:val="22"/>
          <w:lang w:eastAsia="en-GB"/>
        </w:rPr>
      </w:pPr>
    </w:p>
    <w:p w14:paraId="3B9C27BF" w14:textId="6E275A32" w:rsidR="00CC7754" w:rsidRDefault="00CC7754" w:rsidP="00CC7754">
      <w:pPr>
        <w:autoSpaceDE w:val="0"/>
        <w:autoSpaceDN w:val="0"/>
        <w:adjustRightInd w:val="0"/>
        <w:rPr>
          <w:rFonts w:ascii="Arial-BoldItalicMT" w:hAnsi="Arial-BoldItalicMT" w:cs="Arial-BoldItalicMT"/>
          <w:b/>
          <w:bCs/>
          <w:i/>
          <w:iCs/>
          <w:color w:val="000000"/>
          <w:sz w:val="22"/>
          <w:szCs w:val="22"/>
          <w:lang w:eastAsia="en-GB"/>
        </w:rPr>
      </w:pPr>
      <w:r>
        <w:rPr>
          <w:rFonts w:ascii="Arial-BoldItalicMT" w:hAnsi="Arial-BoldItalicMT" w:cs="Arial-BoldItalicMT"/>
          <w:b/>
          <w:bCs/>
          <w:i/>
          <w:iCs/>
          <w:color w:val="000000"/>
          <w:sz w:val="22"/>
          <w:szCs w:val="22"/>
          <w:lang w:eastAsia="en-GB"/>
        </w:rPr>
        <w:t>Motion from Kimberley Cowell (</w:t>
      </w:r>
      <w:proofErr w:type="gramStart"/>
      <w:r>
        <w:rPr>
          <w:rFonts w:ascii="Arial-BoldItalicMT" w:hAnsi="Arial-BoldItalicMT" w:cs="Arial-BoldItalicMT"/>
          <w:b/>
          <w:bCs/>
          <w:i/>
          <w:iCs/>
          <w:color w:val="000000"/>
          <w:sz w:val="22"/>
          <w:szCs w:val="22"/>
          <w:lang w:eastAsia="en-GB"/>
        </w:rPr>
        <w:t>North West</w:t>
      </w:r>
      <w:proofErr w:type="gramEnd"/>
      <w:r>
        <w:rPr>
          <w:rFonts w:ascii="Arial-BoldItalicMT" w:hAnsi="Arial-BoldItalicMT" w:cs="Arial-BoldItalicMT"/>
          <w:b/>
          <w:bCs/>
          <w:i/>
          <w:iCs/>
          <w:color w:val="000000"/>
          <w:sz w:val="22"/>
          <w:szCs w:val="22"/>
          <w:lang w:eastAsia="en-GB"/>
        </w:rPr>
        <w:t>)</w:t>
      </w:r>
    </w:p>
    <w:p w14:paraId="4E7CAE05" w14:textId="1E679598" w:rsidR="00CC7754" w:rsidRDefault="00CC7754" w:rsidP="00CC7754">
      <w:pPr>
        <w:autoSpaceDE w:val="0"/>
        <w:autoSpaceDN w:val="0"/>
        <w:adjustRightInd w:val="0"/>
        <w:rPr>
          <w:rFonts w:ascii="ArialMT" w:hAnsi="ArialMT" w:cs="ArialMT"/>
          <w:sz w:val="22"/>
          <w:szCs w:val="22"/>
          <w:lang w:eastAsia="en-GB"/>
        </w:rPr>
      </w:pPr>
      <w:r>
        <w:rPr>
          <w:rFonts w:ascii="ArialMT" w:hAnsi="ArialMT" w:cs="ArialMT"/>
          <w:color w:val="000000"/>
          <w:sz w:val="22"/>
          <w:szCs w:val="22"/>
          <w:lang w:eastAsia="en-GB"/>
        </w:rPr>
        <w:t xml:space="preserve">2. From 2024, British Powerlifting AGMs to be held remotely; examples of platforms to manage: </w:t>
      </w:r>
      <w:hyperlink r:id="rId9" w:history="1">
        <w:r w:rsidR="00BC7712" w:rsidRPr="00783E2A">
          <w:rPr>
            <w:rStyle w:val="Hyperlink"/>
            <w:rFonts w:ascii="ArialMT" w:hAnsi="ArialMT" w:cs="ArialMT"/>
            <w:sz w:val="22"/>
            <w:szCs w:val="22"/>
            <w:lang w:eastAsia="en-GB"/>
          </w:rPr>
          <w:t>https://www.softwarereviews.com/categories/virtual-annual-general-meeting</w:t>
        </w:r>
      </w:hyperlink>
      <w:r w:rsidR="00BC7712">
        <w:rPr>
          <w:rFonts w:ascii="ArialMT" w:hAnsi="ArialMT" w:cs="ArialMT"/>
          <w:color w:val="1155CD"/>
          <w:sz w:val="22"/>
          <w:szCs w:val="22"/>
          <w:lang w:eastAsia="en-GB"/>
        </w:rPr>
        <w:t xml:space="preserve">  </w:t>
      </w:r>
    </w:p>
    <w:p w14:paraId="7C734368" w14:textId="77777777" w:rsidR="00BC7712" w:rsidRDefault="00BC7712" w:rsidP="00CC7754">
      <w:pPr>
        <w:autoSpaceDE w:val="0"/>
        <w:autoSpaceDN w:val="0"/>
        <w:adjustRightInd w:val="0"/>
        <w:rPr>
          <w:rFonts w:ascii="ArialMT" w:hAnsi="ArialMT" w:cs="ArialMT"/>
          <w:sz w:val="22"/>
          <w:szCs w:val="22"/>
          <w:lang w:eastAsia="en-GB"/>
        </w:rPr>
      </w:pPr>
    </w:p>
    <w:p w14:paraId="7BC7454F" w14:textId="020CC1FC" w:rsidR="0092732E" w:rsidRPr="001A26C3" w:rsidRDefault="00043407" w:rsidP="00CC7754">
      <w:pPr>
        <w:autoSpaceDE w:val="0"/>
        <w:autoSpaceDN w:val="0"/>
        <w:adjustRightInd w:val="0"/>
        <w:rPr>
          <w:rFonts w:ascii="ArialMT" w:hAnsi="ArialMT" w:cs="ArialMT"/>
          <w:b/>
          <w:bCs/>
          <w:lang w:eastAsia="en-GB"/>
        </w:rPr>
      </w:pPr>
      <w:r w:rsidRPr="001A26C3">
        <w:rPr>
          <w:rFonts w:ascii="ArialMT" w:hAnsi="ArialMT" w:cs="ArialMT"/>
          <w:b/>
          <w:bCs/>
          <w:lang w:eastAsia="en-GB"/>
        </w:rPr>
        <w:t xml:space="preserve">As per </w:t>
      </w:r>
      <w:r w:rsidR="00B55F0E" w:rsidRPr="001A26C3">
        <w:rPr>
          <w:rFonts w:ascii="ArialMT" w:hAnsi="ArialMT" w:cs="ArialMT"/>
          <w:b/>
          <w:bCs/>
          <w:lang w:eastAsia="en-GB"/>
        </w:rPr>
        <w:t>1</w:t>
      </w:r>
      <w:r w:rsidRPr="001A26C3">
        <w:rPr>
          <w:rFonts w:ascii="ArialMT" w:hAnsi="ArialMT" w:cs="ArialMT"/>
          <w:b/>
          <w:bCs/>
          <w:lang w:eastAsia="en-GB"/>
        </w:rPr>
        <w:t>3</w:t>
      </w:r>
      <w:r w:rsidR="00B55F0E" w:rsidRPr="001A26C3">
        <w:rPr>
          <w:rFonts w:ascii="ArialMT" w:hAnsi="ArialMT" w:cs="ArialMT"/>
          <w:b/>
          <w:bCs/>
          <w:lang w:eastAsia="en-GB"/>
        </w:rPr>
        <w:t xml:space="preserve">.4 </w:t>
      </w:r>
    </w:p>
    <w:p w14:paraId="21070297" w14:textId="77777777" w:rsidR="00FC396C" w:rsidRDefault="00FC396C" w:rsidP="00CC7754">
      <w:pPr>
        <w:autoSpaceDE w:val="0"/>
        <w:autoSpaceDN w:val="0"/>
        <w:adjustRightInd w:val="0"/>
        <w:rPr>
          <w:rFonts w:ascii="Arial-BoldItalicMT" w:hAnsi="Arial-BoldItalicMT" w:cs="Arial-BoldItalicMT"/>
          <w:b/>
          <w:bCs/>
          <w:i/>
          <w:iCs/>
          <w:color w:val="000000"/>
          <w:sz w:val="22"/>
          <w:szCs w:val="22"/>
          <w:lang w:eastAsia="en-GB"/>
        </w:rPr>
      </w:pPr>
    </w:p>
    <w:p w14:paraId="4CE9E5B5" w14:textId="3B89657B" w:rsidR="00CC7754" w:rsidRDefault="00CC7754" w:rsidP="00CC7754">
      <w:pPr>
        <w:autoSpaceDE w:val="0"/>
        <w:autoSpaceDN w:val="0"/>
        <w:adjustRightInd w:val="0"/>
        <w:rPr>
          <w:rFonts w:ascii="Arial-BoldItalicMT" w:hAnsi="Arial-BoldItalicMT" w:cs="Arial-BoldItalicMT"/>
          <w:b/>
          <w:bCs/>
          <w:i/>
          <w:iCs/>
          <w:color w:val="000000"/>
          <w:sz w:val="22"/>
          <w:szCs w:val="22"/>
          <w:lang w:eastAsia="en-GB"/>
        </w:rPr>
      </w:pPr>
      <w:r>
        <w:rPr>
          <w:rFonts w:ascii="Arial-BoldItalicMT" w:hAnsi="Arial-BoldItalicMT" w:cs="Arial-BoldItalicMT"/>
          <w:b/>
          <w:bCs/>
          <w:i/>
          <w:iCs/>
          <w:color w:val="000000"/>
          <w:sz w:val="22"/>
          <w:szCs w:val="22"/>
          <w:lang w:eastAsia="en-GB"/>
        </w:rPr>
        <w:t>Motion from Kimberley Cowell (</w:t>
      </w:r>
      <w:proofErr w:type="gramStart"/>
      <w:r>
        <w:rPr>
          <w:rFonts w:ascii="Arial-BoldItalicMT" w:hAnsi="Arial-BoldItalicMT" w:cs="Arial-BoldItalicMT"/>
          <w:b/>
          <w:bCs/>
          <w:i/>
          <w:iCs/>
          <w:color w:val="000000"/>
          <w:sz w:val="22"/>
          <w:szCs w:val="22"/>
          <w:lang w:eastAsia="en-GB"/>
        </w:rPr>
        <w:t>North West</w:t>
      </w:r>
      <w:proofErr w:type="gramEnd"/>
      <w:r>
        <w:rPr>
          <w:rFonts w:ascii="Arial-BoldItalicMT" w:hAnsi="Arial-BoldItalicMT" w:cs="Arial-BoldItalicMT"/>
          <w:b/>
          <w:bCs/>
          <w:i/>
          <w:iCs/>
          <w:color w:val="000000"/>
          <w:sz w:val="22"/>
          <w:szCs w:val="22"/>
          <w:lang w:eastAsia="en-GB"/>
        </w:rPr>
        <w:t>)</w:t>
      </w:r>
    </w:p>
    <w:p w14:paraId="441E39CE"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1. The divisional referee exam shall comprise of:</w:t>
      </w:r>
    </w:p>
    <w:p w14:paraId="569C60A3"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a. An online CPD-type course, which will largely self-administer and be priced at</w:t>
      </w:r>
    </w:p>
    <w:p w14:paraId="48342E06"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c. £30pp including the badge and tie for divisional referees, </w:t>
      </w:r>
      <w:proofErr w:type="gramStart"/>
      <w:r>
        <w:rPr>
          <w:rFonts w:ascii="ArialMT" w:hAnsi="ArialMT" w:cs="ArialMT"/>
          <w:color w:val="000000"/>
          <w:sz w:val="22"/>
          <w:szCs w:val="22"/>
          <w:lang w:eastAsia="en-GB"/>
        </w:rPr>
        <w:t>and;</w:t>
      </w:r>
      <w:proofErr w:type="gramEnd"/>
    </w:p>
    <w:p w14:paraId="14D669BC"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b. Observation, at any sanctioned competition, by a </w:t>
      </w:r>
      <w:proofErr w:type="gramStart"/>
      <w:r>
        <w:rPr>
          <w:rFonts w:ascii="ArialMT" w:hAnsi="ArialMT" w:cs="ArialMT"/>
          <w:color w:val="000000"/>
          <w:sz w:val="22"/>
          <w:szCs w:val="22"/>
          <w:lang w:eastAsia="en-GB"/>
        </w:rPr>
        <w:t>National</w:t>
      </w:r>
      <w:proofErr w:type="gramEnd"/>
      <w:r>
        <w:rPr>
          <w:rFonts w:ascii="ArialMT" w:hAnsi="ArialMT" w:cs="ArialMT"/>
          <w:color w:val="000000"/>
          <w:sz w:val="22"/>
          <w:szCs w:val="22"/>
          <w:lang w:eastAsia="en-GB"/>
        </w:rPr>
        <w:t xml:space="preserve"> referee or higher.</w:t>
      </w:r>
    </w:p>
    <w:p w14:paraId="00A304B4"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The observing referee would simply email the Technical Officer to confirm the</w:t>
      </w:r>
    </w:p>
    <w:p w14:paraId="08F811BC"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observation was satisfactory, or that it was </w:t>
      </w:r>
      <w:proofErr w:type="gramStart"/>
      <w:r>
        <w:rPr>
          <w:rFonts w:ascii="ArialMT" w:hAnsi="ArialMT" w:cs="ArialMT"/>
          <w:color w:val="000000"/>
          <w:sz w:val="22"/>
          <w:szCs w:val="22"/>
          <w:lang w:eastAsia="en-GB"/>
        </w:rPr>
        <w:t>not</w:t>
      </w:r>
      <w:proofErr w:type="gramEnd"/>
      <w:r>
        <w:rPr>
          <w:rFonts w:ascii="ArialMT" w:hAnsi="ArialMT" w:cs="ArialMT"/>
          <w:color w:val="000000"/>
          <w:sz w:val="22"/>
          <w:szCs w:val="22"/>
          <w:lang w:eastAsia="en-GB"/>
        </w:rPr>
        <w:t xml:space="preserve"> and feedback has been given</w:t>
      </w:r>
    </w:p>
    <w:p w14:paraId="2FCD1072"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to the prospective referee. Further observation can take place at the next</w:t>
      </w:r>
    </w:p>
    <w:p w14:paraId="68FCBEC4"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available competition, if required.</w:t>
      </w:r>
    </w:p>
    <w:p w14:paraId="432F4320"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The current criteria of 2 years’ membership, 18+ years old and being </w:t>
      </w:r>
      <w:proofErr w:type="gramStart"/>
      <w:r>
        <w:rPr>
          <w:rFonts w:ascii="ArialMT" w:hAnsi="ArialMT" w:cs="ArialMT"/>
          <w:color w:val="000000"/>
          <w:sz w:val="22"/>
          <w:szCs w:val="22"/>
          <w:lang w:eastAsia="en-GB"/>
        </w:rPr>
        <w:t>put</w:t>
      </w:r>
      <w:proofErr w:type="gramEnd"/>
    </w:p>
    <w:p w14:paraId="072F0396"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forward by your division to stand.</w:t>
      </w:r>
    </w:p>
    <w:p w14:paraId="31A9469E"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2. The upgrade to National level referee will be granted upon:</w:t>
      </w:r>
    </w:p>
    <w:p w14:paraId="4606ECEC"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a. The referee having been a divisional referee for a minimum of 2 years to </w:t>
      </w:r>
      <w:proofErr w:type="gramStart"/>
      <w:r>
        <w:rPr>
          <w:rFonts w:ascii="ArialMT" w:hAnsi="ArialMT" w:cs="ArialMT"/>
          <w:color w:val="000000"/>
          <w:sz w:val="22"/>
          <w:szCs w:val="22"/>
          <w:lang w:eastAsia="en-GB"/>
        </w:rPr>
        <w:t>seek</w:t>
      </w:r>
      <w:proofErr w:type="gramEnd"/>
    </w:p>
    <w:p w14:paraId="12BBE531"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an </w:t>
      </w:r>
      <w:proofErr w:type="gramStart"/>
      <w:r>
        <w:rPr>
          <w:rFonts w:ascii="ArialMT" w:hAnsi="ArialMT" w:cs="ArialMT"/>
          <w:color w:val="000000"/>
          <w:sz w:val="22"/>
          <w:szCs w:val="22"/>
          <w:lang w:eastAsia="en-GB"/>
        </w:rPr>
        <w:t>upgrade;</w:t>
      </w:r>
      <w:proofErr w:type="gramEnd"/>
    </w:p>
    <w:p w14:paraId="4D5438E7"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 xml:space="preserve">b. The referee having the support of their division, </w:t>
      </w:r>
      <w:proofErr w:type="gramStart"/>
      <w:r>
        <w:rPr>
          <w:rFonts w:ascii="ArialMT" w:hAnsi="ArialMT" w:cs="ArialMT"/>
          <w:color w:val="000000"/>
          <w:sz w:val="22"/>
          <w:szCs w:val="22"/>
          <w:lang w:eastAsia="en-GB"/>
        </w:rPr>
        <w:t>and;</w:t>
      </w:r>
      <w:proofErr w:type="gramEnd"/>
    </w:p>
    <w:p w14:paraId="3317E749"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c. Observation, at any sanctioned competition, in the centre seat, by a Cat II IPF</w:t>
      </w:r>
    </w:p>
    <w:p w14:paraId="3710AE8A"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referee or higher. The observing referee would simply email the Technical</w:t>
      </w:r>
    </w:p>
    <w:p w14:paraId="1604C7DE"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Officer to confirm the observation was satisfactory, or that it was not and</w:t>
      </w:r>
    </w:p>
    <w:p w14:paraId="50743A0F"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feedback has been given to the prospective referee. Further observation can</w:t>
      </w:r>
    </w:p>
    <w:p w14:paraId="15E423F3" w14:textId="77777777" w:rsidR="00CC7754" w:rsidRDefault="00CC7754" w:rsidP="00CC7754">
      <w:pPr>
        <w:autoSpaceDE w:val="0"/>
        <w:autoSpaceDN w:val="0"/>
        <w:adjustRightInd w:val="0"/>
        <w:rPr>
          <w:rFonts w:ascii="ArialMT" w:hAnsi="ArialMT" w:cs="ArialMT"/>
          <w:color w:val="000000"/>
          <w:sz w:val="22"/>
          <w:szCs w:val="22"/>
          <w:lang w:eastAsia="en-GB"/>
        </w:rPr>
      </w:pPr>
      <w:r>
        <w:rPr>
          <w:rFonts w:ascii="ArialMT" w:hAnsi="ArialMT" w:cs="ArialMT"/>
          <w:color w:val="000000"/>
          <w:sz w:val="22"/>
          <w:szCs w:val="22"/>
          <w:lang w:eastAsia="en-GB"/>
        </w:rPr>
        <w:t>take place at the next available competition, if required.</w:t>
      </w:r>
    </w:p>
    <w:p w14:paraId="1A90AEAA" w14:textId="77777777" w:rsidR="00FC396C" w:rsidRDefault="00FC396C" w:rsidP="00CC7754">
      <w:pPr>
        <w:autoSpaceDE w:val="0"/>
        <w:autoSpaceDN w:val="0"/>
        <w:adjustRightInd w:val="0"/>
        <w:rPr>
          <w:rFonts w:ascii="Arial-ItalicMT" w:hAnsi="Arial-ItalicMT" w:cs="Arial-ItalicMT"/>
          <w:i/>
          <w:iCs/>
          <w:color w:val="000000"/>
          <w:sz w:val="22"/>
          <w:szCs w:val="22"/>
          <w:lang w:eastAsia="en-GB"/>
        </w:rPr>
      </w:pPr>
    </w:p>
    <w:p w14:paraId="1E6F6944" w14:textId="56F3E4C0" w:rsidR="007F7622" w:rsidRDefault="00B55F0E">
      <w:r>
        <w:t>Deferred to the Board in accordance with Article 55.2, viz.  “The Board is responsible for the supervision and control of all technical matters”.</w:t>
      </w:r>
    </w:p>
    <w:p w14:paraId="76FDDEA1" w14:textId="33261BFD" w:rsidR="00C708C0" w:rsidRDefault="00C708C0"/>
    <w:p w14:paraId="05B98456" w14:textId="53DD9730" w:rsidR="00CC7754" w:rsidRDefault="00C708C0" w:rsidP="00BE7949">
      <w:pPr>
        <w:numPr>
          <w:ilvl w:val="1"/>
          <w:numId w:val="1"/>
        </w:numPr>
        <w:jc w:val="both"/>
      </w:pPr>
      <w:r>
        <w:t>From Owen Hubbard</w:t>
      </w:r>
    </w:p>
    <w:p w14:paraId="49577967" w14:textId="3BD932CB" w:rsidR="00C708C0" w:rsidRDefault="00C708C0" w:rsidP="00C708C0">
      <w:pPr>
        <w:ind w:left="568"/>
        <w:jc w:val="both"/>
      </w:pPr>
    </w:p>
    <w:p w14:paraId="0621B62B" w14:textId="51577696" w:rsidR="00C708C0" w:rsidRDefault="00C708C0" w:rsidP="00C708C0">
      <w:pPr>
        <w:ind w:left="720"/>
      </w:pPr>
      <w:r w:rsidRPr="00C708C0">
        <w:t>The addition of an associate membership for coaches/noncompeting members"</w:t>
      </w:r>
    </w:p>
    <w:p w14:paraId="236D3B2D" w14:textId="3083E94B" w:rsidR="00C708C0" w:rsidRDefault="00C708C0" w:rsidP="00C708C0">
      <w:pPr>
        <w:ind w:left="720"/>
      </w:pPr>
    </w:p>
    <w:p w14:paraId="659B7A8E" w14:textId="77777777" w:rsidR="00B55F0E" w:rsidRPr="00043407" w:rsidRDefault="00B55F0E" w:rsidP="00B55F0E">
      <w:pPr>
        <w:shd w:val="clear" w:color="auto" w:fill="FFFFFF"/>
        <w:rPr>
          <w:b/>
          <w:bCs/>
          <w:color w:val="000000"/>
        </w:rPr>
      </w:pPr>
      <w:r w:rsidRPr="00043407">
        <w:rPr>
          <w:b/>
          <w:bCs/>
          <w:color w:val="000000"/>
        </w:rPr>
        <w:t>Superseded by 12.4</w:t>
      </w:r>
    </w:p>
    <w:p w14:paraId="167E6F70" w14:textId="71877F58" w:rsidR="00C708C0" w:rsidRDefault="00C708C0" w:rsidP="00AC4878">
      <w:r>
        <w:rPr>
          <w:rFonts w:ascii="Times New Roman" w:hAnsi="Times New Roman" w:cs="Times New Roman"/>
        </w:rPr>
        <w:t> </w:t>
      </w:r>
    </w:p>
    <w:p w14:paraId="726B5ABB" w14:textId="00D19662" w:rsidR="00C708C0" w:rsidRDefault="00B03877" w:rsidP="00BE7949">
      <w:pPr>
        <w:numPr>
          <w:ilvl w:val="1"/>
          <w:numId w:val="1"/>
        </w:numPr>
        <w:jc w:val="both"/>
      </w:pPr>
      <w:r>
        <w:t>From Adam Reilly and Sheri Miles</w:t>
      </w:r>
    </w:p>
    <w:p w14:paraId="0382DAA3" w14:textId="4E0A590F" w:rsidR="00B03877" w:rsidRDefault="00B03877" w:rsidP="00B03877">
      <w:pPr>
        <w:ind w:left="568"/>
        <w:jc w:val="both"/>
      </w:pPr>
    </w:p>
    <w:p w14:paraId="2FF4B479" w14:textId="77777777" w:rsidR="00B03877" w:rsidRPr="00B03877" w:rsidRDefault="00B03877" w:rsidP="00B03877">
      <w:pPr>
        <w:pStyle w:val="p1"/>
        <w:spacing w:before="0" w:beforeAutospacing="0" w:after="0" w:afterAutospacing="0"/>
        <w:jc w:val="both"/>
        <w:rPr>
          <w:rFonts w:ascii="Arial" w:hAnsi="Arial" w:cs="Arial"/>
          <w:sz w:val="24"/>
          <w:szCs w:val="24"/>
        </w:rPr>
      </w:pPr>
      <w:r w:rsidRPr="00B03877">
        <w:rPr>
          <w:rStyle w:val="s2"/>
          <w:rFonts w:ascii="Arial" w:hAnsi="Arial" w:cs="Arial"/>
          <w:sz w:val="24"/>
          <w:szCs w:val="24"/>
        </w:rPr>
        <w:t>International selection process should be uniform across the board and not dependant on rules set by different head coaches. This will ensure a clear process ahead of the championships for all lifters in a fair matter - lifters shouldn’t have to chase to find out a process, it should be clearly laid out ahead of the championships (this was not the case at All England 2022)</w:t>
      </w:r>
    </w:p>
    <w:p w14:paraId="59BC4B6A" w14:textId="77777777" w:rsidR="00B03877" w:rsidRPr="00B03877" w:rsidRDefault="00B03877" w:rsidP="00B03877">
      <w:pPr>
        <w:pStyle w:val="p1"/>
        <w:spacing w:before="0" w:beforeAutospacing="0" w:after="0" w:afterAutospacing="0"/>
        <w:jc w:val="both"/>
        <w:rPr>
          <w:rFonts w:ascii="Arial" w:hAnsi="Arial" w:cs="Arial"/>
          <w:sz w:val="24"/>
          <w:szCs w:val="24"/>
        </w:rPr>
      </w:pPr>
      <w:r w:rsidRPr="00B03877">
        <w:rPr>
          <w:rStyle w:val="s2"/>
          <w:rFonts w:ascii="Arial" w:hAnsi="Arial" w:cs="Arial"/>
          <w:sz w:val="24"/>
          <w:szCs w:val="24"/>
        </w:rPr>
        <w:t>Special dispensation should not automatically mean selection above the lifters who competed and won at the respective competition regardless of total achieved. The fact a lifter can submit a total without putting it up again and still get selected over the lifter who achieved that total and won the competition doesn’t allow for a variety of lifters to be motivated to compete at a national level and grow all lifters within the sport, not just a select few.</w:t>
      </w:r>
    </w:p>
    <w:p w14:paraId="27A609F6" w14:textId="77777777" w:rsidR="00B03877" w:rsidRPr="00B03877" w:rsidRDefault="00B03877" w:rsidP="00B03877">
      <w:pPr>
        <w:pStyle w:val="p2"/>
        <w:spacing w:before="0" w:beforeAutospacing="0" w:after="0" w:afterAutospacing="0"/>
        <w:jc w:val="both"/>
        <w:rPr>
          <w:rFonts w:ascii="Arial" w:hAnsi="Arial" w:cs="Arial"/>
          <w:sz w:val="24"/>
          <w:szCs w:val="24"/>
        </w:rPr>
      </w:pPr>
    </w:p>
    <w:p w14:paraId="27D8DDCA" w14:textId="77777777" w:rsidR="00B03877" w:rsidRPr="00B03877" w:rsidRDefault="00B03877" w:rsidP="00B03877">
      <w:pPr>
        <w:pStyle w:val="p1"/>
        <w:spacing w:before="0" w:beforeAutospacing="0" w:after="0" w:afterAutospacing="0"/>
        <w:jc w:val="both"/>
        <w:rPr>
          <w:rFonts w:ascii="Arial" w:hAnsi="Arial" w:cs="Arial"/>
          <w:sz w:val="24"/>
          <w:szCs w:val="24"/>
        </w:rPr>
      </w:pPr>
      <w:r w:rsidRPr="00B03877">
        <w:rPr>
          <w:rStyle w:val="s2"/>
          <w:rFonts w:ascii="Arial" w:hAnsi="Arial" w:cs="Arial"/>
          <w:sz w:val="24"/>
          <w:szCs w:val="24"/>
        </w:rPr>
        <w:t>Winning your weight class at any national competition, should automatically put you ahead for first selection ABOVE the lifter that has been granted special dispensation. The special dispensation lifter should be an automatic reserve and can gain team selection under the following circumstances:</w:t>
      </w:r>
    </w:p>
    <w:p w14:paraId="45C1436F" w14:textId="18EC5E17" w:rsidR="00B03877" w:rsidRPr="00B03877" w:rsidRDefault="00B03877" w:rsidP="00B03877">
      <w:pPr>
        <w:pStyle w:val="li1"/>
        <w:numPr>
          <w:ilvl w:val="0"/>
          <w:numId w:val="47"/>
        </w:numPr>
        <w:spacing w:before="0" w:beforeAutospacing="0" w:after="0" w:afterAutospacing="0"/>
        <w:jc w:val="both"/>
        <w:rPr>
          <w:rFonts w:ascii="Arial" w:eastAsia="Times New Roman" w:hAnsi="Arial" w:cs="Arial"/>
          <w:sz w:val="24"/>
          <w:szCs w:val="24"/>
        </w:rPr>
      </w:pPr>
      <w:r w:rsidRPr="00B03877">
        <w:rPr>
          <w:rStyle w:val="s2"/>
          <w:rFonts w:ascii="Arial" w:eastAsia="Times New Roman" w:hAnsi="Arial" w:cs="Arial"/>
          <w:sz w:val="24"/>
          <w:szCs w:val="24"/>
        </w:rPr>
        <w:t>The winner does not accept their place</w:t>
      </w:r>
      <w:r w:rsidR="00DB1DEF">
        <w:rPr>
          <w:rStyle w:val="s2"/>
          <w:rFonts w:ascii="Arial" w:eastAsia="Times New Roman" w:hAnsi="Arial" w:cs="Arial"/>
          <w:sz w:val="24"/>
          <w:szCs w:val="24"/>
        </w:rPr>
        <w:t>.</w:t>
      </w:r>
      <w:r w:rsidRPr="00B03877">
        <w:rPr>
          <w:rStyle w:val="s2"/>
          <w:rFonts w:ascii="Arial" w:eastAsia="Times New Roman" w:hAnsi="Arial" w:cs="Arial"/>
          <w:sz w:val="24"/>
          <w:szCs w:val="24"/>
        </w:rPr>
        <w:t> </w:t>
      </w:r>
    </w:p>
    <w:p w14:paraId="2244C3E1" w14:textId="77777777" w:rsidR="00B03877" w:rsidRPr="00B03877" w:rsidRDefault="00B03877" w:rsidP="00B03877">
      <w:pPr>
        <w:pStyle w:val="li1"/>
        <w:numPr>
          <w:ilvl w:val="0"/>
          <w:numId w:val="47"/>
        </w:numPr>
        <w:spacing w:before="0" w:beforeAutospacing="0" w:after="0" w:afterAutospacing="0"/>
        <w:jc w:val="both"/>
        <w:rPr>
          <w:rFonts w:ascii="Arial" w:eastAsia="Times New Roman" w:hAnsi="Arial" w:cs="Arial"/>
          <w:sz w:val="24"/>
          <w:szCs w:val="24"/>
        </w:rPr>
      </w:pPr>
      <w:r w:rsidRPr="00B03877">
        <w:rPr>
          <w:rStyle w:val="s2"/>
          <w:rFonts w:ascii="Arial" w:eastAsia="Times New Roman" w:hAnsi="Arial" w:cs="Arial"/>
          <w:sz w:val="24"/>
          <w:szCs w:val="24"/>
        </w:rPr>
        <w:t>The winner does not meet the international standards set out by the head coach ahead of the competition. If there are no international standard guidelines clearly communicated to all the lifters ahead of the competition, then the winner should be selected.</w:t>
      </w:r>
    </w:p>
    <w:p w14:paraId="431B5E50" w14:textId="77777777" w:rsidR="00B03877" w:rsidRPr="00B03877" w:rsidRDefault="00B03877" w:rsidP="00B03877">
      <w:pPr>
        <w:pStyle w:val="p2"/>
        <w:spacing w:before="0" w:beforeAutospacing="0" w:after="0" w:afterAutospacing="0"/>
        <w:jc w:val="both"/>
        <w:rPr>
          <w:rFonts w:ascii="Arial" w:hAnsi="Arial" w:cs="Arial"/>
          <w:sz w:val="24"/>
          <w:szCs w:val="24"/>
        </w:rPr>
      </w:pPr>
    </w:p>
    <w:p w14:paraId="0BFDF929" w14:textId="77777777" w:rsidR="00B03877" w:rsidRPr="00B03877" w:rsidRDefault="00B03877" w:rsidP="00B03877">
      <w:pPr>
        <w:pStyle w:val="p1"/>
        <w:spacing w:before="0" w:beforeAutospacing="0" w:after="0" w:afterAutospacing="0"/>
        <w:jc w:val="both"/>
        <w:rPr>
          <w:rStyle w:val="s2"/>
          <w:rFonts w:ascii="Arial" w:hAnsi="Arial" w:cs="Arial"/>
          <w:sz w:val="24"/>
          <w:szCs w:val="24"/>
        </w:rPr>
      </w:pPr>
      <w:r w:rsidRPr="00B03877">
        <w:rPr>
          <w:rStyle w:val="s2"/>
          <w:rFonts w:ascii="Arial" w:hAnsi="Arial" w:cs="Arial"/>
          <w:sz w:val="24"/>
          <w:szCs w:val="24"/>
        </w:rPr>
        <w:t>Special circumstances will still be taken into consideration such as injury.</w:t>
      </w:r>
    </w:p>
    <w:p w14:paraId="7E078279" w14:textId="77777777" w:rsidR="00B03877" w:rsidRDefault="00B03877" w:rsidP="00B03877">
      <w:pPr>
        <w:ind w:left="568"/>
        <w:jc w:val="both"/>
      </w:pPr>
    </w:p>
    <w:p w14:paraId="5D56DBC9" w14:textId="77777777" w:rsidR="00043407" w:rsidRDefault="005712E6" w:rsidP="005712E6">
      <w:pPr>
        <w:jc w:val="both"/>
        <w:rPr>
          <w:color w:val="0070C0"/>
        </w:rPr>
      </w:pPr>
      <w:r w:rsidRPr="005712E6">
        <w:rPr>
          <w:b/>
          <w:bCs/>
        </w:rPr>
        <w:t>It was agreed that</w:t>
      </w:r>
      <w:r>
        <w:t xml:space="preserve"> the t</w:t>
      </w:r>
      <w:r w:rsidRPr="001F028E">
        <w:t xml:space="preserve">eam selection and dispensation needed to be more transparent. Ian Finch to speak to all head coaches re clearly setting out their criteria so that the process is the same for all lifters The </w:t>
      </w:r>
      <w:r>
        <w:t>B</w:t>
      </w:r>
      <w:r w:rsidRPr="001F028E">
        <w:t>oard to then update the wording re international selection and dispensation</w:t>
      </w:r>
      <w:r w:rsidRPr="001F028E">
        <w:rPr>
          <w:color w:val="0070C0"/>
        </w:rPr>
        <w:t xml:space="preserve">. </w:t>
      </w:r>
    </w:p>
    <w:p w14:paraId="2C26CA4E" w14:textId="77777777" w:rsidR="00043407" w:rsidRDefault="00043407" w:rsidP="005712E6">
      <w:pPr>
        <w:jc w:val="both"/>
        <w:rPr>
          <w:color w:val="0070C0"/>
        </w:rPr>
      </w:pPr>
    </w:p>
    <w:p w14:paraId="671D85B0" w14:textId="5B0F644C" w:rsidR="007F7622" w:rsidRPr="00043407" w:rsidRDefault="00043407" w:rsidP="005712E6">
      <w:pPr>
        <w:jc w:val="both"/>
        <w:rPr>
          <w:rStyle w:val="contentpasted1"/>
          <w:b/>
          <w:bCs/>
          <w:color w:val="000000"/>
        </w:rPr>
      </w:pPr>
      <w:r w:rsidRPr="00043407">
        <w:rPr>
          <w:b/>
          <w:bCs/>
        </w:rPr>
        <w:t>At this point (14.30hrs) four members left the meeting.</w:t>
      </w:r>
      <w:r w:rsidR="005712E6" w:rsidRPr="00043407">
        <w:rPr>
          <w:b/>
          <w:bCs/>
          <w:color w:val="0070C0"/>
        </w:rPr>
        <w:t xml:space="preserve">                                                                                                                      </w:t>
      </w:r>
    </w:p>
    <w:p w14:paraId="495E19E2" w14:textId="6D40B99C" w:rsidR="005534D3" w:rsidRDefault="005534D3"/>
    <w:p w14:paraId="581A378A" w14:textId="64E1E6BF" w:rsidR="00B03877" w:rsidRDefault="005534D3" w:rsidP="00BE7949">
      <w:pPr>
        <w:numPr>
          <w:ilvl w:val="1"/>
          <w:numId w:val="1"/>
        </w:numPr>
        <w:jc w:val="both"/>
      </w:pPr>
      <w:r>
        <w:t>From Sheri Miles</w:t>
      </w:r>
    </w:p>
    <w:p w14:paraId="64ABB8DC" w14:textId="2ADFBAB2" w:rsidR="005534D3" w:rsidRDefault="005534D3" w:rsidP="005534D3">
      <w:pPr>
        <w:ind w:left="568"/>
        <w:jc w:val="both"/>
      </w:pPr>
    </w:p>
    <w:p w14:paraId="1E1B4916" w14:textId="77777777" w:rsidR="005534D3" w:rsidRPr="005534D3" w:rsidRDefault="005534D3" w:rsidP="005534D3">
      <w:pPr>
        <w:pStyle w:val="p1"/>
        <w:spacing w:before="0" w:beforeAutospacing="0" w:after="0" w:afterAutospacing="0"/>
        <w:jc w:val="both"/>
        <w:rPr>
          <w:rFonts w:ascii="Arial" w:hAnsi="Arial" w:cs="Arial"/>
          <w:sz w:val="24"/>
          <w:szCs w:val="24"/>
        </w:rPr>
      </w:pPr>
      <w:r w:rsidRPr="005534D3">
        <w:rPr>
          <w:rStyle w:val="s1"/>
          <w:rFonts w:ascii="Arial" w:hAnsi="Arial" w:cs="Arial"/>
          <w:b/>
          <w:bCs/>
          <w:sz w:val="24"/>
          <w:szCs w:val="24"/>
          <w:u w:val="single"/>
        </w:rPr>
        <w:t>Personal equipment for Muslim women at BP comps</w:t>
      </w:r>
    </w:p>
    <w:p w14:paraId="17CF8F43" w14:textId="77777777" w:rsidR="005534D3" w:rsidRPr="005534D3" w:rsidRDefault="005534D3" w:rsidP="005534D3">
      <w:pPr>
        <w:pStyle w:val="p2"/>
        <w:spacing w:before="0" w:beforeAutospacing="0" w:after="0" w:afterAutospacing="0"/>
        <w:jc w:val="both"/>
        <w:rPr>
          <w:rFonts w:ascii="Arial" w:hAnsi="Arial" w:cs="Arial"/>
          <w:sz w:val="24"/>
          <w:szCs w:val="24"/>
        </w:rPr>
      </w:pPr>
    </w:p>
    <w:p w14:paraId="75262FA4" w14:textId="139029F1" w:rsidR="005534D3" w:rsidRDefault="005534D3" w:rsidP="005534D3">
      <w:pPr>
        <w:pStyle w:val="p1"/>
        <w:spacing w:before="0" w:beforeAutospacing="0" w:after="0" w:afterAutospacing="0"/>
        <w:jc w:val="both"/>
        <w:rPr>
          <w:rStyle w:val="s2"/>
          <w:rFonts w:ascii="Arial" w:hAnsi="Arial" w:cs="Arial"/>
          <w:sz w:val="24"/>
          <w:szCs w:val="24"/>
        </w:rPr>
      </w:pPr>
      <w:r w:rsidRPr="005534D3">
        <w:rPr>
          <w:rStyle w:val="s2"/>
          <w:rFonts w:ascii="Arial" w:hAnsi="Arial" w:cs="Arial"/>
          <w:sz w:val="24"/>
          <w:szCs w:val="24"/>
        </w:rPr>
        <w:t xml:space="preserve">British Powerlifting should release a formal statement on the rules relating to Muslim women’s dress at British Powerlifting comps. This statement should not leave any guesswork, just clear clothing rules. We understand that plain black leggings and long sleeves tops can be worn, however in 2022 there have been a few incidents which Muslim competitors were told that they were unable to lift with these garments, causing considerable amount of distress for the individuals involved. We have not seen any official communication regarding </w:t>
      </w:r>
      <w:proofErr w:type="gramStart"/>
      <w:r w:rsidRPr="005534D3">
        <w:rPr>
          <w:rStyle w:val="s2"/>
          <w:rFonts w:ascii="Arial" w:hAnsi="Arial" w:cs="Arial"/>
          <w:sz w:val="24"/>
          <w:szCs w:val="24"/>
        </w:rPr>
        <w:t>this ,</w:t>
      </w:r>
      <w:proofErr w:type="gramEnd"/>
      <w:r w:rsidRPr="005534D3">
        <w:rPr>
          <w:rStyle w:val="s2"/>
          <w:rFonts w:ascii="Arial" w:hAnsi="Arial" w:cs="Arial"/>
          <w:sz w:val="24"/>
          <w:szCs w:val="24"/>
        </w:rPr>
        <w:t xml:space="preserve"> but understand there are specific rules in place. Additionally, BP should push for the IPF to make suitable and clear changes in the rulebook OR to also release a statement. This is crucial for all inclusivity in the sport. </w:t>
      </w:r>
    </w:p>
    <w:p w14:paraId="4A6F213C" w14:textId="77777777" w:rsidR="007F7622" w:rsidRDefault="007F7622" w:rsidP="005534D3">
      <w:pPr>
        <w:pStyle w:val="p1"/>
        <w:spacing w:before="0" w:beforeAutospacing="0" w:after="0" w:afterAutospacing="0"/>
        <w:jc w:val="both"/>
        <w:rPr>
          <w:rStyle w:val="s2"/>
          <w:rFonts w:ascii="Arial" w:hAnsi="Arial" w:cs="Arial"/>
          <w:sz w:val="24"/>
          <w:szCs w:val="24"/>
        </w:rPr>
      </w:pPr>
    </w:p>
    <w:p w14:paraId="4E6522D0" w14:textId="48A0A0E3" w:rsidR="007F7622" w:rsidRPr="005534D3" w:rsidRDefault="005712E6" w:rsidP="005534D3">
      <w:pPr>
        <w:pStyle w:val="p1"/>
        <w:spacing w:before="0" w:beforeAutospacing="0" w:after="0" w:afterAutospacing="0"/>
        <w:jc w:val="both"/>
        <w:rPr>
          <w:rStyle w:val="s2"/>
          <w:rFonts w:ascii="Arial" w:hAnsi="Arial" w:cs="Arial"/>
          <w:sz w:val="24"/>
          <w:szCs w:val="24"/>
        </w:rPr>
      </w:pPr>
      <w:r w:rsidRPr="00043407">
        <w:rPr>
          <w:rStyle w:val="s2"/>
          <w:rFonts w:ascii="Arial" w:hAnsi="Arial" w:cs="Arial"/>
          <w:b/>
          <w:bCs/>
          <w:sz w:val="24"/>
          <w:szCs w:val="24"/>
        </w:rPr>
        <w:t xml:space="preserve">ACCEPTED </w:t>
      </w:r>
      <w:r>
        <w:rPr>
          <w:rStyle w:val="s2"/>
          <w:rFonts w:ascii="Arial" w:hAnsi="Arial" w:cs="Arial"/>
          <w:sz w:val="24"/>
          <w:szCs w:val="24"/>
        </w:rPr>
        <w:t xml:space="preserve">- Cat </w:t>
      </w:r>
      <w:proofErr w:type="spellStart"/>
      <w:r>
        <w:rPr>
          <w:rStyle w:val="s2"/>
          <w:rFonts w:ascii="Arial" w:hAnsi="Arial" w:cs="Arial"/>
          <w:sz w:val="24"/>
          <w:szCs w:val="24"/>
        </w:rPr>
        <w:t>Hoaresmith</w:t>
      </w:r>
      <w:proofErr w:type="spellEnd"/>
      <w:r>
        <w:rPr>
          <w:rStyle w:val="s2"/>
          <w:rFonts w:ascii="Arial" w:hAnsi="Arial" w:cs="Arial"/>
          <w:sz w:val="24"/>
          <w:szCs w:val="24"/>
        </w:rPr>
        <w:t xml:space="preserve"> </w:t>
      </w:r>
      <w:r w:rsidRPr="005712E6">
        <w:rPr>
          <w:rFonts w:ascii="Arial" w:hAnsi="Arial" w:cs="Arial"/>
          <w:sz w:val="24"/>
          <w:szCs w:val="24"/>
        </w:rPr>
        <w:t xml:space="preserve">agreed to send wording of motion to the </w:t>
      </w:r>
      <w:r w:rsidRPr="005712E6">
        <w:rPr>
          <w:rFonts w:ascii="Arial" w:hAnsi="Arial" w:cs="Arial"/>
          <w:sz w:val="24"/>
          <w:szCs w:val="24"/>
        </w:rPr>
        <w:t>B</w:t>
      </w:r>
      <w:r w:rsidRPr="005712E6">
        <w:rPr>
          <w:rFonts w:ascii="Arial" w:hAnsi="Arial" w:cs="Arial"/>
          <w:sz w:val="24"/>
          <w:szCs w:val="24"/>
        </w:rPr>
        <w:t xml:space="preserve">oard to make things clearer for lifters and </w:t>
      </w:r>
      <w:proofErr w:type="gramStart"/>
      <w:r w:rsidRPr="005712E6">
        <w:rPr>
          <w:rFonts w:ascii="Arial" w:hAnsi="Arial" w:cs="Arial"/>
          <w:sz w:val="24"/>
          <w:szCs w:val="24"/>
        </w:rPr>
        <w:t>officials</w:t>
      </w:r>
      <w:r w:rsidRPr="005712E6">
        <w:rPr>
          <w:rFonts w:ascii="Arial" w:hAnsi="Arial" w:cs="Arial"/>
          <w:sz w:val="24"/>
          <w:szCs w:val="24"/>
        </w:rPr>
        <w:t>,</w:t>
      </w:r>
      <w:r w:rsidRPr="005712E6">
        <w:rPr>
          <w:rFonts w:ascii="Arial" w:hAnsi="Arial" w:cs="Arial"/>
          <w:sz w:val="24"/>
          <w:szCs w:val="24"/>
        </w:rPr>
        <w:t xml:space="preserve"> but</w:t>
      </w:r>
      <w:proofErr w:type="gramEnd"/>
      <w:r w:rsidRPr="005712E6">
        <w:rPr>
          <w:rFonts w:ascii="Arial" w:hAnsi="Arial" w:cs="Arial"/>
          <w:sz w:val="24"/>
          <w:szCs w:val="24"/>
        </w:rPr>
        <w:t xml:space="preserve"> will not alter IPF standard.                                                                                                                      </w:t>
      </w:r>
    </w:p>
    <w:p w14:paraId="54FEAB93" w14:textId="77777777" w:rsidR="005534D3" w:rsidRDefault="005534D3" w:rsidP="005534D3">
      <w:pPr>
        <w:pStyle w:val="p1"/>
        <w:spacing w:before="0" w:beforeAutospacing="0" w:after="0" w:afterAutospacing="0"/>
        <w:rPr>
          <w:rStyle w:val="s2"/>
        </w:rPr>
      </w:pPr>
    </w:p>
    <w:p w14:paraId="640A1248" w14:textId="77777777" w:rsidR="005534D3" w:rsidRDefault="005534D3" w:rsidP="005534D3">
      <w:pPr>
        <w:ind w:left="568"/>
        <w:jc w:val="both"/>
      </w:pPr>
    </w:p>
    <w:p w14:paraId="0801A315" w14:textId="0FA2D544" w:rsidR="005534D3" w:rsidRDefault="00B57791" w:rsidP="00BE7949">
      <w:pPr>
        <w:numPr>
          <w:ilvl w:val="1"/>
          <w:numId w:val="1"/>
        </w:numPr>
        <w:jc w:val="both"/>
      </w:pPr>
      <w:r>
        <w:t>From Adam Reilly and Sheri Miles</w:t>
      </w:r>
    </w:p>
    <w:p w14:paraId="74DC4A32" w14:textId="42175EB8" w:rsidR="00B57791" w:rsidRDefault="00B57791" w:rsidP="00B57791">
      <w:pPr>
        <w:ind w:left="568"/>
        <w:jc w:val="both"/>
      </w:pPr>
    </w:p>
    <w:p w14:paraId="6E6FA44D" w14:textId="77777777" w:rsidR="00933A36" w:rsidRDefault="00933A36" w:rsidP="00933A36">
      <w:pPr>
        <w:rPr>
          <w:rFonts w:ascii="Calibri" w:hAnsi="Calibri" w:cs="Calibri"/>
          <w:sz w:val="22"/>
          <w:szCs w:val="22"/>
          <w:lang w:eastAsia="en-US"/>
        </w:rPr>
      </w:pPr>
      <w:r>
        <w:t>British Powerlifting increase expense for referees attended British Championships by £5 per Day.</w:t>
      </w:r>
    </w:p>
    <w:p w14:paraId="4BFF09CB" w14:textId="77777777" w:rsidR="00933A36" w:rsidRDefault="00933A36" w:rsidP="00933A36"/>
    <w:p w14:paraId="0A042D39" w14:textId="12992A77" w:rsidR="00933A36" w:rsidRDefault="00933A36" w:rsidP="00933A36">
      <w:r>
        <w:t xml:space="preserve">The new rates would be: </w:t>
      </w:r>
    </w:p>
    <w:p w14:paraId="5D478845" w14:textId="77777777" w:rsidR="00933A36" w:rsidRDefault="00933A36" w:rsidP="00933A36">
      <w:r>
        <w:t xml:space="preserve">Round trip of 50-100 miles £15 for each day of attendance </w:t>
      </w:r>
    </w:p>
    <w:p w14:paraId="1C43B17C" w14:textId="77777777" w:rsidR="00933A36" w:rsidRDefault="00933A36" w:rsidP="00933A36">
      <w:r>
        <w:t xml:space="preserve">Round trip of 101-200 miles £25 for each day of attendance </w:t>
      </w:r>
    </w:p>
    <w:p w14:paraId="6BFCA388" w14:textId="77777777" w:rsidR="00933A36" w:rsidRDefault="00933A36" w:rsidP="00933A36">
      <w:r>
        <w:t xml:space="preserve">Round trip of 201-300 miles £35 for each day of attendance </w:t>
      </w:r>
    </w:p>
    <w:p w14:paraId="561A8F2B" w14:textId="77777777" w:rsidR="00933A36" w:rsidRDefault="00933A36" w:rsidP="00933A36">
      <w:r>
        <w:t>Round trip of over 300 miles £45 for each day of attendance</w:t>
      </w:r>
    </w:p>
    <w:p w14:paraId="36ED12C0" w14:textId="77777777" w:rsidR="007F7622" w:rsidRDefault="007F7622" w:rsidP="00933A36"/>
    <w:p w14:paraId="3CA527E1" w14:textId="62150A13" w:rsidR="007F7622" w:rsidRPr="00043407" w:rsidRDefault="005712E6" w:rsidP="00933A36">
      <w:pPr>
        <w:rPr>
          <w:b/>
          <w:bCs/>
        </w:rPr>
      </w:pPr>
      <w:r w:rsidRPr="00043407">
        <w:rPr>
          <w:b/>
          <w:bCs/>
        </w:rPr>
        <w:t xml:space="preserve">ACCEPTED </w:t>
      </w:r>
    </w:p>
    <w:p w14:paraId="7CE0AB51" w14:textId="77777777" w:rsidR="005712E6" w:rsidRDefault="005712E6" w:rsidP="00933A36"/>
    <w:p w14:paraId="38577EA8" w14:textId="73E5EA4F" w:rsidR="00B57791" w:rsidRDefault="00933A36" w:rsidP="00BE7949">
      <w:pPr>
        <w:numPr>
          <w:ilvl w:val="1"/>
          <w:numId w:val="1"/>
        </w:numPr>
        <w:jc w:val="both"/>
      </w:pPr>
      <w:r>
        <w:t>From Adam Reilly</w:t>
      </w:r>
    </w:p>
    <w:p w14:paraId="565AD800" w14:textId="761D6937" w:rsidR="00933A36" w:rsidRDefault="00933A36" w:rsidP="00933A36">
      <w:pPr>
        <w:ind w:left="568"/>
        <w:jc w:val="both"/>
      </w:pPr>
    </w:p>
    <w:p w14:paraId="615A4E6D" w14:textId="2E44EDA0" w:rsidR="00933A36" w:rsidRDefault="00380E43" w:rsidP="00933A36">
      <w:pPr>
        <w:ind w:left="568"/>
        <w:jc w:val="both"/>
      </w:pPr>
      <w:r>
        <w:t xml:space="preserve">British Powerlifting actively look to recruit a </w:t>
      </w:r>
      <w:proofErr w:type="gramStart"/>
      <w:r>
        <w:t>Communications</w:t>
      </w:r>
      <w:proofErr w:type="gramEnd"/>
      <w:r>
        <w:t xml:space="preserve"> Director, current I feel communications could be improved and having someone dedicated to do this will improve the situation.</w:t>
      </w:r>
    </w:p>
    <w:p w14:paraId="255CCD92" w14:textId="74472796" w:rsidR="00380E43" w:rsidRDefault="00380E43" w:rsidP="00933A36">
      <w:pPr>
        <w:ind w:left="568"/>
        <w:jc w:val="both"/>
      </w:pPr>
    </w:p>
    <w:p w14:paraId="07DB969C" w14:textId="22059C30" w:rsidR="00380E43" w:rsidRPr="00043407" w:rsidRDefault="005712E6" w:rsidP="00380E43">
      <w:pPr>
        <w:ind w:left="568" w:hanging="568"/>
        <w:jc w:val="both"/>
        <w:rPr>
          <w:b/>
          <w:bCs/>
        </w:rPr>
      </w:pPr>
      <w:r w:rsidRPr="00043407">
        <w:rPr>
          <w:b/>
          <w:bCs/>
        </w:rPr>
        <w:t>ACCE</w:t>
      </w:r>
      <w:r w:rsidR="008975F7" w:rsidRPr="00043407">
        <w:rPr>
          <w:b/>
          <w:bCs/>
        </w:rPr>
        <w:t>PTED</w:t>
      </w:r>
    </w:p>
    <w:p w14:paraId="19EC4BCE" w14:textId="77777777" w:rsidR="00933A36" w:rsidRDefault="00933A36" w:rsidP="00933A36">
      <w:pPr>
        <w:ind w:left="568"/>
        <w:jc w:val="both"/>
      </w:pPr>
    </w:p>
    <w:p w14:paraId="73328359" w14:textId="1088776E" w:rsidR="00933A36" w:rsidRDefault="003C6A09" w:rsidP="00BE7949">
      <w:pPr>
        <w:numPr>
          <w:ilvl w:val="1"/>
          <w:numId w:val="1"/>
        </w:numPr>
        <w:jc w:val="both"/>
      </w:pPr>
      <w:r>
        <w:t>From Kim Cowell and Paul Marsh</w:t>
      </w:r>
    </w:p>
    <w:p w14:paraId="5E5A7F31" w14:textId="50CE5889" w:rsidR="003C6A09" w:rsidRDefault="003C6A09" w:rsidP="003C6A09">
      <w:pPr>
        <w:ind w:left="568"/>
        <w:jc w:val="both"/>
      </w:pPr>
    </w:p>
    <w:p w14:paraId="17276287" w14:textId="054B9B7F" w:rsidR="003C6A09" w:rsidRDefault="003C6A09" w:rsidP="003C6A09">
      <w:pPr>
        <w:pStyle w:val="ListParagraph"/>
        <w:numPr>
          <w:ilvl w:val="0"/>
          <w:numId w:val="48"/>
        </w:numPr>
        <w:jc w:val="both"/>
      </w:pPr>
      <w:r>
        <w:t>In addition to the current expenses of £250/£125 for the head coach and referees who attend international competitions, British Powerlifting shall also pay, in advance the accommodation costs of up to 10 nights for the head coach and four nights for referees (up to three referees)</w:t>
      </w:r>
      <w:r w:rsidR="00033AC4">
        <w:t>.</w:t>
      </w:r>
    </w:p>
    <w:p w14:paraId="4A7557FE" w14:textId="77777777" w:rsidR="00033AC4" w:rsidRDefault="00033AC4" w:rsidP="00033AC4">
      <w:pPr>
        <w:jc w:val="both"/>
      </w:pPr>
    </w:p>
    <w:p w14:paraId="44EAB040" w14:textId="4BBFF25C" w:rsidR="00033AC4" w:rsidRDefault="00101654" w:rsidP="00033AC4">
      <w:pPr>
        <w:jc w:val="both"/>
      </w:pPr>
      <w:r w:rsidRPr="00043407">
        <w:rPr>
          <w:b/>
          <w:bCs/>
        </w:rPr>
        <w:t>ACCEPTED</w:t>
      </w:r>
      <w:r w:rsidRPr="001F028E">
        <w:t xml:space="preserve"> </w:t>
      </w:r>
      <w:r w:rsidRPr="001F028E">
        <w:t xml:space="preserve">After a lengthy discussion where it was pointed out that the cost of doing this would be in the region of </w:t>
      </w:r>
      <w:r>
        <w:t>£</w:t>
      </w:r>
      <w:r w:rsidRPr="001F028E">
        <w:t>50K per annum</w:t>
      </w:r>
      <w:r w:rsidR="00BB07D4">
        <w:t>,</w:t>
      </w:r>
      <w:r w:rsidRPr="001F028E">
        <w:t xml:space="preserve"> not currently budgeted for and that the accounts and budget had not been accepted by the meeting</w:t>
      </w:r>
      <w:r>
        <w:t>.</w:t>
      </w:r>
      <w:r w:rsidRPr="001F028E">
        <w:t xml:space="preserve"> </w:t>
      </w:r>
    </w:p>
    <w:p w14:paraId="78035795" w14:textId="77777777" w:rsidR="00033AC4" w:rsidRDefault="00033AC4" w:rsidP="00033AC4">
      <w:pPr>
        <w:jc w:val="both"/>
      </w:pPr>
    </w:p>
    <w:p w14:paraId="41D8B4D5" w14:textId="3D06B7C5" w:rsidR="003C6A09" w:rsidRDefault="003C6A09" w:rsidP="003C6A09">
      <w:pPr>
        <w:pStyle w:val="ListParagraph"/>
        <w:numPr>
          <w:ilvl w:val="0"/>
          <w:numId w:val="48"/>
        </w:numPr>
        <w:jc w:val="both"/>
      </w:pPr>
      <w:r>
        <w:t>The coaching levy</w:t>
      </w:r>
      <w:r w:rsidR="00C60A07">
        <w:t xml:space="preserve"> (£30/lifter) is scrapped.  It is not a cost that should be met by the lifter, nor is it consistently or transparently distributed to the coaches/officials.</w:t>
      </w:r>
    </w:p>
    <w:p w14:paraId="7CC5A6F3" w14:textId="77777777" w:rsidR="00033AC4" w:rsidRDefault="00033AC4" w:rsidP="00033AC4">
      <w:pPr>
        <w:jc w:val="both"/>
      </w:pPr>
    </w:p>
    <w:p w14:paraId="1723DE57" w14:textId="18210021" w:rsidR="00033AC4" w:rsidRPr="00043407" w:rsidRDefault="00101654" w:rsidP="00033AC4">
      <w:pPr>
        <w:jc w:val="both"/>
        <w:rPr>
          <w:b/>
          <w:bCs/>
        </w:rPr>
      </w:pPr>
      <w:r w:rsidRPr="00043407">
        <w:rPr>
          <w:b/>
          <w:bCs/>
        </w:rPr>
        <w:t>ACCEPTED</w:t>
      </w:r>
    </w:p>
    <w:p w14:paraId="32DBAA09" w14:textId="77777777" w:rsidR="00614EAB" w:rsidRDefault="00614EAB" w:rsidP="00033AC4">
      <w:pPr>
        <w:jc w:val="both"/>
      </w:pPr>
    </w:p>
    <w:p w14:paraId="45C4DCBA" w14:textId="70E04331" w:rsidR="006E7BE3" w:rsidRDefault="006E7BE3" w:rsidP="003C6A09">
      <w:pPr>
        <w:pStyle w:val="ListParagraph"/>
        <w:numPr>
          <w:ilvl w:val="0"/>
          <w:numId w:val="48"/>
        </w:numPr>
        <w:jc w:val="both"/>
      </w:pPr>
      <w:r>
        <w:t xml:space="preserve">This policy shall be kept under review with a view to increasing funding for coaches and officials at internationals. </w:t>
      </w:r>
    </w:p>
    <w:p w14:paraId="3F9916AD" w14:textId="6C3FC5BF" w:rsidR="00C60A07" w:rsidRDefault="00C60A07" w:rsidP="00C60A07">
      <w:pPr>
        <w:ind w:left="568" w:hanging="710"/>
        <w:jc w:val="both"/>
      </w:pPr>
    </w:p>
    <w:p w14:paraId="3B014D59" w14:textId="055FF5CF" w:rsidR="003C6A09" w:rsidRPr="00043407" w:rsidRDefault="00614EAB" w:rsidP="00614EAB">
      <w:pPr>
        <w:ind w:left="568" w:hanging="568"/>
        <w:jc w:val="both"/>
        <w:rPr>
          <w:b/>
          <w:bCs/>
        </w:rPr>
      </w:pPr>
      <w:r w:rsidRPr="00043407">
        <w:rPr>
          <w:b/>
          <w:bCs/>
        </w:rPr>
        <w:t>ACCEPTED</w:t>
      </w:r>
    </w:p>
    <w:p w14:paraId="346F9D26" w14:textId="77777777" w:rsidR="0017247A" w:rsidRDefault="0017247A" w:rsidP="0017247A">
      <w:pPr>
        <w:jc w:val="both"/>
      </w:pPr>
    </w:p>
    <w:p w14:paraId="5F578CEC" w14:textId="01A9891F" w:rsidR="00F915A9" w:rsidRDefault="00033AC4" w:rsidP="00033AC4">
      <w:pPr>
        <w:pStyle w:val="ListParagraph"/>
        <w:numPr>
          <w:ilvl w:val="0"/>
          <w:numId w:val="1"/>
        </w:numPr>
        <w:jc w:val="both"/>
      </w:pPr>
      <w:r>
        <w:t xml:space="preserve">Meeting closed </w:t>
      </w:r>
      <w:r w:rsidR="00614EAB">
        <w:t>at 16.30hrs</w:t>
      </w:r>
    </w:p>
    <w:p w14:paraId="3EABA5D3" w14:textId="77777777" w:rsidR="00614EAB" w:rsidRDefault="00614EAB" w:rsidP="00614EAB">
      <w:pPr>
        <w:jc w:val="both"/>
      </w:pPr>
    </w:p>
    <w:p w14:paraId="6DD7E216" w14:textId="3300C8F5" w:rsidR="00033AC4" w:rsidRDefault="00614EAB" w:rsidP="00385C37">
      <w:pPr>
        <w:pStyle w:val="ListParagraph"/>
        <w:numPr>
          <w:ilvl w:val="0"/>
          <w:numId w:val="1"/>
        </w:numPr>
        <w:jc w:val="both"/>
      </w:pPr>
      <w:r>
        <w:t xml:space="preserve"> </w:t>
      </w:r>
      <w:r w:rsidR="00033AC4">
        <w:t>Hall of Fame 2022 Inductees:  Rob Palmer, Ted Brown, Bobby Butters, Chris Gilbert.</w:t>
      </w:r>
    </w:p>
    <w:p w14:paraId="6999D676" w14:textId="3B7B5EB0" w:rsidR="00D04AC4" w:rsidRDefault="00D04AC4"/>
    <w:sectPr w:rsidR="00D04AC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7352" w14:textId="77777777" w:rsidR="00195C8B" w:rsidRDefault="00195C8B" w:rsidP="00B614F4">
      <w:r>
        <w:separator/>
      </w:r>
    </w:p>
  </w:endnote>
  <w:endnote w:type="continuationSeparator" w:id="0">
    <w:p w14:paraId="222E21A1" w14:textId="77777777" w:rsidR="00195C8B" w:rsidRDefault="00195C8B" w:rsidP="00B6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BCD" w14:textId="77777777" w:rsidR="000A1051" w:rsidRPr="000A1051" w:rsidRDefault="000A1051" w:rsidP="000A1051">
    <w:pPr>
      <w:pStyle w:val="Footer"/>
      <w:pBdr>
        <w:top w:val="thinThickSmallGap" w:sz="24" w:space="1" w:color="622423" w:themeColor="accent2" w:themeShade="7F"/>
      </w:pBdr>
      <w:rPr>
        <w:rFonts w:ascii="Times New Roman" w:hAnsi="Times New Roman" w:cs="Times New Roman"/>
        <w:b/>
      </w:rPr>
    </w:pPr>
    <w:r w:rsidRPr="000A1051">
      <w:rPr>
        <w:rFonts w:ascii="Times New Roman" w:hAnsi="Times New Roman" w:cs="Times New Roman"/>
        <w:b/>
      </w:rPr>
      <w:t xml:space="preserve">British Powerlifting </w:t>
    </w:r>
    <w:r w:rsidRPr="000A1051">
      <w:rPr>
        <w:rFonts w:ascii="Times New Roman" w:hAnsi="Times New Roman" w:cs="Times New Roman"/>
      </w:rPr>
      <w:t>is a trading name of GB Powerlifting Federation Ltd</w:t>
    </w:r>
  </w:p>
  <w:p w14:paraId="752ACC40" w14:textId="77777777" w:rsidR="000A1051" w:rsidRPr="000A1051" w:rsidRDefault="000A1051" w:rsidP="000A1051">
    <w:pPr>
      <w:pStyle w:val="Footer"/>
      <w:pBdr>
        <w:top w:val="thinThickSmallGap" w:sz="24" w:space="1" w:color="622423" w:themeColor="accent2" w:themeShade="7F"/>
      </w:pBdr>
      <w:tabs>
        <w:tab w:val="right" w:pos="10466"/>
      </w:tabs>
      <w:rPr>
        <w:rFonts w:ascii="Times New Roman" w:hAnsi="Times New Roman" w:cs="Times New Roman"/>
        <w:sz w:val="18"/>
        <w:szCs w:val="18"/>
      </w:rPr>
    </w:pPr>
    <w:r w:rsidRPr="000A1051">
      <w:rPr>
        <w:rFonts w:ascii="Times New Roman" w:hAnsi="Times New Roman" w:cs="Times New Roman"/>
        <w:sz w:val="18"/>
        <w:szCs w:val="18"/>
      </w:rPr>
      <w:t xml:space="preserve">Limited by guarantee and Registered in England and </w:t>
    </w:r>
    <w:proofErr w:type="gramStart"/>
    <w:r w:rsidRPr="000A1051">
      <w:rPr>
        <w:rFonts w:ascii="Times New Roman" w:hAnsi="Times New Roman" w:cs="Times New Roman"/>
        <w:sz w:val="18"/>
        <w:szCs w:val="18"/>
      </w:rPr>
      <w:t>Wales ,</w:t>
    </w:r>
    <w:proofErr w:type="gramEnd"/>
    <w:r w:rsidRPr="000A1051">
      <w:rPr>
        <w:rFonts w:ascii="Times New Roman" w:hAnsi="Times New Roman" w:cs="Times New Roman"/>
        <w:sz w:val="18"/>
        <w:szCs w:val="18"/>
      </w:rPr>
      <w:t xml:space="preserve"> No. 06625045</w:t>
    </w:r>
  </w:p>
  <w:p w14:paraId="05EA98DB" w14:textId="77777777" w:rsidR="000A1051" w:rsidRPr="000A1051" w:rsidRDefault="000A1051" w:rsidP="000A1051">
    <w:pPr>
      <w:pStyle w:val="Footer"/>
      <w:pBdr>
        <w:top w:val="thinThickSmallGap" w:sz="24" w:space="1" w:color="622423" w:themeColor="accent2" w:themeShade="7F"/>
      </w:pBdr>
      <w:tabs>
        <w:tab w:val="right" w:pos="10466"/>
      </w:tabs>
      <w:rPr>
        <w:rFonts w:ascii="Times New Roman" w:hAnsi="Times New Roman" w:cs="Times New Roman"/>
        <w:sz w:val="18"/>
        <w:szCs w:val="18"/>
      </w:rPr>
    </w:pPr>
    <w:r w:rsidRPr="000A1051">
      <w:rPr>
        <w:rFonts w:ascii="Times New Roman" w:hAnsi="Times New Roman" w:cs="Times New Roman"/>
        <w:sz w:val="18"/>
        <w:szCs w:val="18"/>
      </w:rPr>
      <w:t>AFFILIATED TO</w:t>
    </w:r>
    <w:r w:rsidRPr="000A1051">
      <w:rPr>
        <w:rFonts w:ascii="Times New Roman" w:hAnsi="Times New Roman" w:cs="Times New Roman"/>
        <w:b/>
        <w:sz w:val="18"/>
        <w:szCs w:val="18"/>
      </w:rPr>
      <w:t xml:space="preserve">: </w:t>
    </w:r>
    <w:r w:rsidRPr="000A1051">
      <w:rPr>
        <w:rFonts w:ascii="Times New Roman" w:hAnsi="Times New Roman" w:cs="Times New Roman"/>
        <w:sz w:val="18"/>
        <w:szCs w:val="18"/>
      </w:rPr>
      <w:t>The International Powerlifting Federation &amp; the European Powerlifting Federation</w:t>
    </w:r>
  </w:p>
  <w:p w14:paraId="13F6C8BA" w14:textId="77777777" w:rsidR="000A1051" w:rsidRDefault="000A10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77033" w:rsidRPr="00377033">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7D7F3FC3" w14:textId="77777777" w:rsidR="00B614F4" w:rsidRDefault="00B6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F470" w14:textId="77777777" w:rsidR="00195C8B" w:rsidRDefault="00195C8B" w:rsidP="00B614F4">
      <w:r>
        <w:separator/>
      </w:r>
    </w:p>
  </w:footnote>
  <w:footnote w:type="continuationSeparator" w:id="0">
    <w:p w14:paraId="6BBFB9E1" w14:textId="77777777" w:rsidR="00195C8B" w:rsidRDefault="00195C8B" w:rsidP="00B6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58E"/>
    <w:multiLevelType w:val="hybridMultilevel"/>
    <w:tmpl w:val="09E62534"/>
    <w:lvl w:ilvl="0" w:tplc="916A39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7BE3445"/>
    <w:multiLevelType w:val="hybridMultilevel"/>
    <w:tmpl w:val="1316A8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F5D12"/>
    <w:multiLevelType w:val="hybridMultilevel"/>
    <w:tmpl w:val="6BB69BE6"/>
    <w:lvl w:ilvl="0" w:tplc="0809000F">
      <w:start w:val="1"/>
      <w:numFmt w:val="decimal"/>
      <w:lvlText w:val="%1."/>
      <w:lvlJc w:val="left"/>
      <w:pPr>
        <w:ind w:left="2970" w:hanging="360"/>
      </w:pPr>
    </w:lvl>
    <w:lvl w:ilvl="1" w:tplc="08090019" w:tentative="1">
      <w:start w:val="1"/>
      <w:numFmt w:val="lowerLetter"/>
      <w:lvlText w:val="%2."/>
      <w:lvlJc w:val="left"/>
      <w:pPr>
        <w:ind w:left="3690" w:hanging="360"/>
      </w:pPr>
    </w:lvl>
    <w:lvl w:ilvl="2" w:tplc="0809001B" w:tentative="1">
      <w:start w:val="1"/>
      <w:numFmt w:val="lowerRoman"/>
      <w:lvlText w:val="%3."/>
      <w:lvlJc w:val="right"/>
      <w:pPr>
        <w:ind w:left="4410" w:hanging="180"/>
      </w:pPr>
    </w:lvl>
    <w:lvl w:ilvl="3" w:tplc="0809000F" w:tentative="1">
      <w:start w:val="1"/>
      <w:numFmt w:val="decimal"/>
      <w:lvlText w:val="%4."/>
      <w:lvlJc w:val="left"/>
      <w:pPr>
        <w:ind w:left="5130" w:hanging="360"/>
      </w:pPr>
    </w:lvl>
    <w:lvl w:ilvl="4" w:tplc="08090019" w:tentative="1">
      <w:start w:val="1"/>
      <w:numFmt w:val="lowerLetter"/>
      <w:lvlText w:val="%5."/>
      <w:lvlJc w:val="left"/>
      <w:pPr>
        <w:ind w:left="5850" w:hanging="360"/>
      </w:pPr>
    </w:lvl>
    <w:lvl w:ilvl="5" w:tplc="0809001B" w:tentative="1">
      <w:start w:val="1"/>
      <w:numFmt w:val="lowerRoman"/>
      <w:lvlText w:val="%6."/>
      <w:lvlJc w:val="right"/>
      <w:pPr>
        <w:ind w:left="6570" w:hanging="180"/>
      </w:pPr>
    </w:lvl>
    <w:lvl w:ilvl="6" w:tplc="0809000F" w:tentative="1">
      <w:start w:val="1"/>
      <w:numFmt w:val="decimal"/>
      <w:lvlText w:val="%7."/>
      <w:lvlJc w:val="left"/>
      <w:pPr>
        <w:ind w:left="7290" w:hanging="360"/>
      </w:pPr>
    </w:lvl>
    <w:lvl w:ilvl="7" w:tplc="08090019" w:tentative="1">
      <w:start w:val="1"/>
      <w:numFmt w:val="lowerLetter"/>
      <w:lvlText w:val="%8."/>
      <w:lvlJc w:val="left"/>
      <w:pPr>
        <w:ind w:left="8010" w:hanging="360"/>
      </w:pPr>
    </w:lvl>
    <w:lvl w:ilvl="8" w:tplc="0809001B" w:tentative="1">
      <w:start w:val="1"/>
      <w:numFmt w:val="lowerRoman"/>
      <w:lvlText w:val="%9."/>
      <w:lvlJc w:val="right"/>
      <w:pPr>
        <w:ind w:left="8730" w:hanging="180"/>
      </w:pPr>
    </w:lvl>
  </w:abstractNum>
  <w:abstractNum w:abstractNumId="3" w15:restartNumberingAfterBreak="0">
    <w:nsid w:val="17640205"/>
    <w:multiLevelType w:val="multilevel"/>
    <w:tmpl w:val="64DA65C6"/>
    <w:lvl w:ilvl="0">
      <w:start w:val="1"/>
      <w:numFmt w:val="decimal"/>
      <w:lvlText w:val="%1"/>
      <w:lvlJc w:val="left"/>
      <w:pPr>
        <w:tabs>
          <w:tab w:val="num" w:pos="870"/>
        </w:tabs>
        <w:ind w:left="870" w:hanging="870"/>
      </w:pPr>
      <w:rPr>
        <w:rFonts w:hint="default"/>
        <w:i w:val="0"/>
      </w:rPr>
    </w:lvl>
    <w:lvl w:ilvl="1">
      <w:start w:val="1"/>
      <w:numFmt w:val="decimal"/>
      <w:lvlText w:val="%1.%2"/>
      <w:lvlJc w:val="left"/>
      <w:pPr>
        <w:tabs>
          <w:tab w:val="num" w:pos="1410"/>
        </w:tabs>
        <w:ind w:left="1410" w:hanging="870"/>
      </w:pPr>
      <w:rPr>
        <w:rFonts w:hint="default"/>
        <w:b/>
        <w:sz w:val="24"/>
        <w:szCs w:val="24"/>
      </w:rPr>
    </w:lvl>
    <w:lvl w:ilvl="2">
      <w:start w:val="1"/>
      <w:numFmt w:val="decimal"/>
      <w:lvlText w:val="%1.%2.%3"/>
      <w:lvlJc w:val="left"/>
      <w:pPr>
        <w:tabs>
          <w:tab w:val="num" w:pos="1950"/>
        </w:tabs>
        <w:ind w:left="1950" w:hanging="870"/>
      </w:pPr>
      <w:rPr>
        <w:rFonts w:hint="default"/>
        <w:b w:val="0"/>
        <w:strike w:val="0"/>
        <w:sz w:val="20"/>
        <w:szCs w:val="20"/>
      </w:rPr>
    </w:lvl>
    <w:lvl w:ilvl="3">
      <w:start w:val="1"/>
      <w:numFmt w:val="decimal"/>
      <w:lvlText w:val="%1.%2.%3.%4"/>
      <w:lvlJc w:val="left"/>
      <w:pPr>
        <w:tabs>
          <w:tab w:val="num" w:pos="2700"/>
        </w:tabs>
        <w:ind w:left="2700" w:hanging="1080"/>
      </w:pPr>
      <w:rPr>
        <w:rFonts w:hint="default"/>
        <w:sz w:val="20"/>
        <w:szCs w:val="20"/>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187339E6"/>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D33DB"/>
    <w:multiLevelType w:val="hybridMultilevel"/>
    <w:tmpl w:val="C6ECD540"/>
    <w:lvl w:ilvl="0" w:tplc="21A65E94">
      <w:start w:val="1"/>
      <w:numFmt w:val="lowerLetter"/>
      <w:lvlText w:val="%1)"/>
      <w:lvlJc w:val="left"/>
      <w:pPr>
        <w:ind w:left="2310" w:hanging="360"/>
      </w:pPr>
      <w:rPr>
        <w:rFonts w:hint="default"/>
      </w:rPr>
    </w:lvl>
    <w:lvl w:ilvl="1" w:tplc="08090019" w:tentative="1">
      <w:start w:val="1"/>
      <w:numFmt w:val="lowerLetter"/>
      <w:lvlText w:val="%2."/>
      <w:lvlJc w:val="left"/>
      <w:pPr>
        <w:ind w:left="3030" w:hanging="360"/>
      </w:pPr>
    </w:lvl>
    <w:lvl w:ilvl="2" w:tplc="0809001B" w:tentative="1">
      <w:start w:val="1"/>
      <w:numFmt w:val="lowerRoman"/>
      <w:lvlText w:val="%3."/>
      <w:lvlJc w:val="right"/>
      <w:pPr>
        <w:ind w:left="3750" w:hanging="180"/>
      </w:pPr>
    </w:lvl>
    <w:lvl w:ilvl="3" w:tplc="0809000F" w:tentative="1">
      <w:start w:val="1"/>
      <w:numFmt w:val="decimal"/>
      <w:lvlText w:val="%4."/>
      <w:lvlJc w:val="left"/>
      <w:pPr>
        <w:ind w:left="4470" w:hanging="360"/>
      </w:pPr>
    </w:lvl>
    <w:lvl w:ilvl="4" w:tplc="08090019" w:tentative="1">
      <w:start w:val="1"/>
      <w:numFmt w:val="lowerLetter"/>
      <w:lvlText w:val="%5."/>
      <w:lvlJc w:val="left"/>
      <w:pPr>
        <w:ind w:left="5190" w:hanging="360"/>
      </w:pPr>
    </w:lvl>
    <w:lvl w:ilvl="5" w:tplc="0809001B" w:tentative="1">
      <w:start w:val="1"/>
      <w:numFmt w:val="lowerRoman"/>
      <w:lvlText w:val="%6."/>
      <w:lvlJc w:val="right"/>
      <w:pPr>
        <w:ind w:left="5910" w:hanging="180"/>
      </w:pPr>
    </w:lvl>
    <w:lvl w:ilvl="6" w:tplc="0809000F" w:tentative="1">
      <w:start w:val="1"/>
      <w:numFmt w:val="decimal"/>
      <w:lvlText w:val="%7."/>
      <w:lvlJc w:val="left"/>
      <w:pPr>
        <w:ind w:left="6630" w:hanging="360"/>
      </w:pPr>
    </w:lvl>
    <w:lvl w:ilvl="7" w:tplc="08090019" w:tentative="1">
      <w:start w:val="1"/>
      <w:numFmt w:val="lowerLetter"/>
      <w:lvlText w:val="%8."/>
      <w:lvlJc w:val="left"/>
      <w:pPr>
        <w:ind w:left="7350" w:hanging="360"/>
      </w:pPr>
    </w:lvl>
    <w:lvl w:ilvl="8" w:tplc="0809001B" w:tentative="1">
      <w:start w:val="1"/>
      <w:numFmt w:val="lowerRoman"/>
      <w:lvlText w:val="%9."/>
      <w:lvlJc w:val="right"/>
      <w:pPr>
        <w:ind w:left="8070" w:hanging="180"/>
      </w:pPr>
    </w:lvl>
  </w:abstractNum>
  <w:abstractNum w:abstractNumId="6" w15:restartNumberingAfterBreak="0">
    <w:nsid w:val="1FD2761D"/>
    <w:multiLevelType w:val="hybridMultilevel"/>
    <w:tmpl w:val="83B645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C36AD"/>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EF71CC"/>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A7DD1"/>
    <w:multiLevelType w:val="hybridMultilevel"/>
    <w:tmpl w:val="62420646"/>
    <w:lvl w:ilvl="0" w:tplc="5C547080">
      <w:start w:val="1"/>
      <w:numFmt w:val="decimal"/>
      <w:lvlText w:val="%1."/>
      <w:lvlJc w:val="left"/>
      <w:pPr>
        <w:ind w:left="1778" w:hanging="360"/>
      </w:pPr>
      <w:rPr>
        <w:rFonts w:hint="default"/>
        <w:sz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A831197"/>
    <w:multiLevelType w:val="hybridMultilevel"/>
    <w:tmpl w:val="196829B0"/>
    <w:lvl w:ilvl="0" w:tplc="0809000F">
      <w:start w:val="1"/>
      <w:numFmt w:val="decimal"/>
      <w:lvlText w:val="%1."/>
      <w:lvlJc w:val="lef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1" w15:restartNumberingAfterBreak="0">
    <w:nsid w:val="2BAB74CF"/>
    <w:multiLevelType w:val="multilevel"/>
    <w:tmpl w:val="D5666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F525D8"/>
    <w:multiLevelType w:val="multilevel"/>
    <w:tmpl w:val="24DA4BC2"/>
    <w:lvl w:ilvl="0">
      <w:start w:val="1"/>
      <w:numFmt w:val="decimal"/>
      <w:lvlText w:val="%1."/>
      <w:lvlJc w:val="left"/>
      <w:pPr>
        <w:tabs>
          <w:tab w:val="num" w:pos="2310"/>
        </w:tabs>
        <w:ind w:left="2310" w:hanging="360"/>
      </w:pPr>
      <w:rPr>
        <w:rFonts w:hint="default"/>
      </w:rPr>
    </w:lvl>
    <w:lvl w:ilvl="1">
      <w:start w:val="1"/>
      <w:numFmt w:val="lowerLetter"/>
      <w:lvlText w:val="%2."/>
      <w:lvlJc w:val="left"/>
      <w:pPr>
        <w:tabs>
          <w:tab w:val="num" w:pos="3000"/>
        </w:tabs>
        <w:ind w:left="3000" w:hanging="360"/>
      </w:pPr>
    </w:lvl>
    <w:lvl w:ilvl="2">
      <w:start w:val="1"/>
      <w:numFmt w:val="lowerRoman"/>
      <w:lvlText w:val="%3."/>
      <w:lvlJc w:val="right"/>
      <w:pPr>
        <w:tabs>
          <w:tab w:val="num" w:pos="3720"/>
        </w:tabs>
        <w:ind w:left="3720" w:hanging="180"/>
      </w:pPr>
    </w:lvl>
    <w:lvl w:ilvl="3">
      <w:start w:val="1"/>
      <w:numFmt w:val="decimal"/>
      <w:lvlText w:val="%4."/>
      <w:lvlJc w:val="left"/>
      <w:pPr>
        <w:tabs>
          <w:tab w:val="num" w:pos="4440"/>
        </w:tabs>
        <w:ind w:left="4440" w:hanging="360"/>
      </w:pPr>
    </w:lvl>
    <w:lvl w:ilvl="4" w:tentative="1">
      <w:start w:val="1"/>
      <w:numFmt w:val="lowerLetter"/>
      <w:lvlText w:val="%5."/>
      <w:lvlJc w:val="left"/>
      <w:pPr>
        <w:tabs>
          <w:tab w:val="num" w:pos="5160"/>
        </w:tabs>
        <w:ind w:left="5160" w:hanging="360"/>
      </w:pPr>
    </w:lvl>
    <w:lvl w:ilvl="5" w:tentative="1">
      <w:start w:val="1"/>
      <w:numFmt w:val="lowerRoman"/>
      <w:lvlText w:val="%6."/>
      <w:lvlJc w:val="right"/>
      <w:pPr>
        <w:tabs>
          <w:tab w:val="num" w:pos="5880"/>
        </w:tabs>
        <w:ind w:left="5880" w:hanging="180"/>
      </w:pPr>
    </w:lvl>
    <w:lvl w:ilvl="6" w:tentative="1">
      <w:start w:val="1"/>
      <w:numFmt w:val="decimal"/>
      <w:lvlText w:val="%7."/>
      <w:lvlJc w:val="left"/>
      <w:pPr>
        <w:tabs>
          <w:tab w:val="num" w:pos="6600"/>
        </w:tabs>
        <w:ind w:left="6600" w:hanging="360"/>
      </w:pPr>
    </w:lvl>
    <w:lvl w:ilvl="7" w:tentative="1">
      <w:start w:val="1"/>
      <w:numFmt w:val="lowerLetter"/>
      <w:lvlText w:val="%8."/>
      <w:lvlJc w:val="left"/>
      <w:pPr>
        <w:tabs>
          <w:tab w:val="num" w:pos="7320"/>
        </w:tabs>
        <w:ind w:left="7320" w:hanging="360"/>
      </w:pPr>
    </w:lvl>
    <w:lvl w:ilvl="8" w:tentative="1">
      <w:start w:val="1"/>
      <w:numFmt w:val="lowerRoman"/>
      <w:lvlText w:val="%9."/>
      <w:lvlJc w:val="right"/>
      <w:pPr>
        <w:tabs>
          <w:tab w:val="num" w:pos="8040"/>
        </w:tabs>
        <w:ind w:left="8040" w:hanging="180"/>
      </w:pPr>
    </w:lvl>
  </w:abstractNum>
  <w:abstractNum w:abstractNumId="13" w15:restartNumberingAfterBreak="0">
    <w:nsid w:val="3DDC5FDE"/>
    <w:multiLevelType w:val="hybridMultilevel"/>
    <w:tmpl w:val="6CB83072"/>
    <w:lvl w:ilvl="0" w:tplc="08090017">
      <w:start w:val="1"/>
      <w:numFmt w:val="lowerLetter"/>
      <w:lvlText w:val="%1)"/>
      <w:lvlJc w:val="left"/>
      <w:pPr>
        <w:ind w:left="720" w:hanging="360"/>
      </w:pPr>
      <w:rPr>
        <w:rFonts w:hint="default"/>
      </w:rPr>
    </w:lvl>
    <w:lvl w:ilvl="1" w:tplc="070E060A">
      <w:start w:val="1"/>
      <w:numFmt w:val="decimal"/>
      <w:lvlText w:val="%2."/>
      <w:lvlJc w:val="left"/>
      <w:pPr>
        <w:ind w:left="1440" w:hanging="36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C2CB6"/>
    <w:multiLevelType w:val="multilevel"/>
    <w:tmpl w:val="088ADA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DB2F15"/>
    <w:multiLevelType w:val="hybridMultilevel"/>
    <w:tmpl w:val="F12E1D96"/>
    <w:lvl w:ilvl="0" w:tplc="A890263A">
      <w:start w:val="1"/>
      <w:numFmt w:val="decimal"/>
      <w:lvlText w:val="%1."/>
      <w:lvlJc w:val="left"/>
      <w:pPr>
        <w:ind w:left="720" w:hanging="360"/>
      </w:pPr>
      <w:rPr>
        <w:rFonts w:cs="Times New Roman"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4F10E44"/>
    <w:multiLevelType w:val="hybridMultilevel"/>
    <w:tmpl w:val="FB30FEAE"/>
    <w:lvl w:ilvl="0" w:tplc="F9AE2DF6">
      <w:start w:val="5"/>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97E70"/>
    <w:multiLevelType w:val="hybridMultilevel"/>
    <w:tmpl w:val="C250F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5F693B"/>
    <w:multiLevelType w:val="hybridMultilevel"/>
    <w:tmpl w:val="558C5F9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9F6C34"/>
    <w:multiLevelType w:val="hybridMultilevel"/>
    <w:tmpl w:val="74A20756"/>
    <w:lvl w:ilvl="0" w:tplc="AD647C7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5171148B"/>
    <w:multiLevelType w:val="hybridMultilevel"/>
    <w:tmpl w:val="CD50279E"/>
    <w:lvl w:ilvl="0" w:tplc="3FC4A488">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4A1BBD"/>
    <w:multiLevelType w:val="multilevel"/>
    <w:tmpl w:val="BD840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339E3"/>
    <w:multiLevelType w:val="multilevel"/>
    <w:tmpl w:val="F37C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754C7"/>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A954FA"/>
    <w:multiLevelType w:val="hybridMultilevel"/>
    <w:tmpl w:val="61822F9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579C40C9"/>
    <w:multiLevelType w:val="hybridMultilevel"/>
    <w:tmpl w:val="BA68C5D0"/>
    <w:lvl w:ilvl="0" w:tplc="3F38B768">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6" w15:restartNumberingAfterBreak="0">
    <w:nsid w:val="60597666"/>
    <w:multiLevelType w:val="multilevel"/>
    <w:tmpl w:val="E5F44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1E26444"/>
    <w:multiLevelType w:val="hybridMultilevel"/>
    <w:tmpl w:val="E71254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180B95"/>
    <w:multiLevelType w:val="multilevel"/>
    <w:tmpl w:val="05BA2CEA"/>
    <w:lvl w:ilvl="0">
      <w:start w:val="1"/>
      <w:numFmt w:val="decimal"/>
      <w:lvlText w:val="%1)"/>
      <w:lvlJc w:val="left"/>
      <w:pPr>
        <w:tabs>
          <w:tab w:val="num" w:pos="2310"/>
        </w:tabs>
        <w:ind w:left="2310" w:hanging="360"/>
      </w:pPr>
      <w:rPr>
        <w:rFonts w:hint="default"/>
      </w:rPr>
    </w:lvl>
    <w:lvl w:ilvl="1">
      <w:start w:val="1"/>
      <w:numFmt w:val="lowerLetter"/>
      <w:lvlText w:val="%2."/>
      <w:lvlJc w:val="left"/>
      <w:pPr>
        <w:tabs>
          <w:tab w:val="num" w:pos="3000"/>
        </w:tabs>
        <w:ind w:left="3000" w:hanging="360"/>
      </w:pPr>
    </w:lvl>
    <w:lvl w:ilvl="2">
      <w:start w:val="1"/>
      <w:numFmt w:val="lowerRoman"/>
      <w:lvlText w:val="%3."/>
      <w:lvlJc w:val="right"/>
      <w:pPr>
        <w:tabs>
          <w:tab w:val="num" w:pos="3720"/>
        </w:tabs>
        <w:ind w:left="3720" w:hanging="180"/>
      </w:pPr>
    </w:lvl>
    <w:lvl w:ilvl="3">
      <w:start w:val="1"/>
      <w:numFmt w:val="decimal"/>
      <w:lvlText w:val="%4."/>
      <w:lvlJc w:val="left"/>
      <w:pPr>
        <w:tabs>
          <w:tab w:val="num" w:pos="4440"/>
        </w:tabs>
        <w:ind w:left="4440" w:hanging="360"/>
      </w:pPr>
    </w:lvl>
    <w:lvl w:ilvl="4" w:tentative="1">
      <w:start w:val="1"/>
      <w:numFmt w:val="lowerLetter"/>
      <w:lvlText w:val="%5."/>
      <w:lvlJc w:val="left"/>
      <w:pPr>
        <w:tabs>
          <w:tab w:val="num" w:pos="5160"/>
        </w:tabs>
        <w:ind w:left="5160" w:hanging="360"/>
      </w:pPr>
    </w:lvl>
    <w:lvl w:ilvl="5" w:tentative="1">
      <w:start w:val="1"/>
      <w:numFmt w:val="lowerRoman"/>
      <w:lvlText w:val="%6."/>
      <w:lvlJc w:val="right"/>
      <w:pPr>
        <w:tabs>
          <w:tab w:val="num" w:pos="5880"/>
        </w:tabs>
        <w:ind w:left="5880" w:hanging="180"/>
      </w:pPr>
    </w:lvl>
    <w:lvl w:ilvl="6" w:tentative="1">
      <w:start w:val="1"/>
      <w:numFmt w:val="decimal"/>
      <w:lvlText w:val="%7."/>
      <w:lvlJc w:val="left"/>
      <w:pPr>
        <w:tabs>
          <w:tab w:val="num" w:pos="6600"/>
        </w:tabs>
        <w:ind w:left="6600" w:hanging="360"/>
      </w:pPr>
    </w:lvl>
    <w:lvl w:ilvl="7" w:tentative="1">
      <w:start w:val="1"/>
      <w:numFmt w:val="lowerLetter"/>
      <w:lvlText w:val="%8."/>
      <w:lvlJc w:val="left"/>
      <w:pPr>
        <w:tabs>
          <w:tab w:val="num" w:pos="7320"/>
        </w:tabs>
        <w:ind w:left="7320" w:hanging="360"/>
      </w:pPr>
    </w:lvl>
    <w:lvl w:ilvl="8" w:tentative="1">
      <w:start w:val="1"/>
      <w:numFmt w:val="lowerRoman"/>
      <w:lvlText w:val="%9."/>
      <w:lvlJc w:val="right"/>
      <w:pPr>
        <w:tabs>
          <w:tab w:val="num" w:pos="8040"/>
        </w:tabs>
        <w:ind w:left="8040" w:hanging="180"/>
      </w:pPr>
    </w:lvl>
  </w:abstractNum>
  <w:abstractNum w:abstractNumId="29" w15:restartNumberingAfterBreak="0">
    <w:nsid w:val="6A3D65C2"/>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B26B0C"/>
    <w:multiLevelType w:val="hybridMultilevel"/>
    <w:tmpl w:val="0BD2D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A7EC3"/>
    <w:multiLevelType w:val="multilevel"/>
    <w:tmpl w:val="8F2CEF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5914EB"/>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1B2DE4"/>
    <w:multiLevelType w:val="hybridMultilevel"/>
    <w:tmpl w:val="8C7CF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C5184"/>
    <w:multiLevelType w:val="hybridMultilevel"/>
    <w:tmpl w:val="FF7CE59E"/>
    <w:lvl w:ilvl="0" w:tplc="0809000F">
      <w:start w:val="5"/>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A911B4"/>
    <w:multiLevelType w:val="multilevel"/>
    <w:tmpl w:val="9344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63C6D"/>
    <w:multiLevelType w:val="multilevel"/>
    <w:tmpl w:val="C4BA9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86DC7"/>
    <w:multiLevelType w:val="hybridMultilevel"/>
    <w:tmpl w:val="1D465642"/>
    <w:lvl w:ilvl="0" w:tplc="669A7D60">
      <w:start w:val="1"/>
      <w:numFmt w:val="lowerLetter"/>
      <w:lvlText w:val="%1)"/>
      <w:lvlJc w:val="left"/>
      <w:pPr>
        <w:ind w:left="731" w:hanging="360"/>
      </w:pPr>
      <w:rPr>
        <w:rFonts w:hint="default"/>
        <w:color w:val="auto"/>
        <w:sz w:val="22"/>
      </w:rPr>
    </w:lvl>
    <w:lvl w:ilvl="1" w:tplc="08090019">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8" w15:restartNumberingAfterBreak="0">
    <w:nsid w:val="77570E51"/>
    <w:multiLevelType w:val="multilevel"/>
    <w:tmpl w:val="EB5CC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D3E1D"/>
    <w:multiLevelType w:val="multilevel"/>
    <w:tmpl w:val="311A3E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8D967AC"/>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975AD7"/>
    <w:multiLevelType w:val="hybridMultilevel"/>
    <w:tmpl w:val="543041F4"/>
    <w:lvl w:ilvl="0" w:tplc="7D48CCDE">
      <w:start w:val="1"/>
      <w:numFmt w:val="lowerLetter"/>
      <w:lvlText w:val="%1)"/>
      <w:lvlJc w:val="left"/>
      <w:pPr>
        <w:ind w:left="870" w:hanging="360"/>
      </w:pPr>
      <w:rPr>
        <w:rFonts w:hint="default"/>
      </w:rPr>
    </w:lvl>
    <w:lvl w:ilvl="1" w:tplc="08090019">
      <w:start w:val="1"/>
      <w:numFmt w:val="lowerLetter"/>
      <w:lvlText w:val="%2."/>
      <w:lvlJc w:val="left"/>
      <w:pPr>
        <w:ind w:left="510" w:hanging="360"/>
      </w:pPr>
    </w:lvl>
    <w:lvl w:ilvl="2" w:tplc="0809001B">
      <w:start w:val="1"/>
      <w:numFmt w:val="lowerRoman"/>
      <w:lvlText w:val="%3."/>
      <w:lvlJc w:val="right"/>
      <w:pPr>
        <w:ind w:left="1230" w:hanging="180"/>
      </w:pPr>
    </w:lvl>
    <w:lvl w:ilvl="3" w:tplc="0809000F" w:tentative="1">
      <w:start w:val="1"/>
      <w:numFmt w:val="decimal"/>
      <w:lvlText w:val="%4."/>
      <w:lvlJc w:val="left"/>
      <w:pPr>
        <w:ind w:left="1950" w:hanging="360"/>
      </w:pPr>
    </w:lvl>
    <w:lvl w:ilvl="4" w:tplc="08090019" w:tentative="1">
      <w:start w:val="1"/>
      <w:numFmt w:val="lowerLetter"/>
      <w:lvlText w:val="%5."/>
      <w:lvlJc w:val="left"/>
      <w:pPr>
        <w:ind w:left="2670" w:hanging="360"/>
      </w:pPr>
    </w:lvl>
    <w:lvl w:ilvl="5" w:tplc="0809001B" w:tentative="1">
      <w:start w:val="1"/>
      <w:numFmt w:val="lowerRoman"/>
      <w:lvlText w:val="%6."/>
      <w:lvlJc w:val="right"/>
      <w:pPr>
        <w:ind w:left="3390" w:hanging="180"/>
      </w:pPr>
    </w:lvl>
    <w:lvl w:ilvl="6" w:tplc="0809000F" w:tentative="1">
      <w:start w:val="1"/>
      <w:numFmt w:val="decimal"/>
      <w:lvlText w:val="%7."/>
      <w:lvlJc w:val="left"/>
      <w:pPr>
        <w:ind w:left="4110" w:hanging="360"/>
      </w:pPr>
    </w:lvl>
    <w:lvl w:ilvl="7" w:tplc="08090019" w:tentative="1">
      <w:start w:val="1"/>
      <w:numFmt w:val="lowerLetter"/>
      <w:lvlText w:val="%8."/>
      <w:lvlJc w:val="left"/>
      <w:pPr>
        <w:ind w:left="4830" w:hanging="360"/>
      </w:pPr>
    </w:lvl>
    <w:lvl w:ilvl="8" w:tplc="0809001B" w:tentative="1">
      <w:start w:val="1"/>
      <w:numFmt w:val="lowerRoman"/>
      <w:lvlText w:val="%9."/>
      <w:lvlJc w:val="right"/>
      <w:pPr>
        <w:ind w:left="5550" w:hanging="180"/>
      </w:pPr>
    </w:lvl>
  </w:abstractNum>
  <w:abstractNum w:abstractNumId="42" w15:restartNumberingAfterBreak="0">
    <w:nsid w:val="79B61BB7"/>
    <w:multiLevelType w:val="multilevel"/>
    <w:tmpl w:val="4C142AD6"/>
    <w:lvl w:ilvl="0">
      <w:start w:val="1"/>
      <w:numFmt w:val="decimal"/>
      <w:pStyle w:val="Heading1"/>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pStyle w:val="Heading3"/>
      <w:lvlText w:val="%1.%2.%3"/>
      <w:lvlJc w:val="left"/>
      <w:pPr>
        <w:tabs>
          <w:tab w:val="num" w:pos="1260"/>
        </w:tabs>
        <w:ind w:left="1260" w:hanging="720"/>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43" w15:restartNumberingAfterBreak="0">
    <w:nsid w:val="7BC8020F"/>
    <w:multiLevelType w:val="hybridMultilevel"/>
    <w:tmpl w:val="BE4E4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91974"/>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7E524F"/>
    <w:multiLevelType w:val="multilevel"/>
    <w:tmpl w:val="E6E803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C26A41"/>
    <w:multiLevelType w:val="multilevel"/>
    <w:tmpl w:val="358CC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B0557"/>
    <w:multiLevelType w:val="hybridMultilevel"/>
    <w:tmpl w:val="EE1AF72E"/>
    <w:lvl w:ilvl="0" w:tplc="08090017">
      <w:start w:val="1"/>
      <w:numFmt w:val="lowerLetter"/>
      <w:lvlText w:val="%1)"/>
      <w:lvlJc w:val="left"/>
      <w:pPr>
        <w:ind w:left="1428" w:hanging="360"/>
      </w:pPr>
    </w:lvl>
    <w:lvl w:ilvl="1" w:tplc="599AD2DA">
      <w:start w:val="1"/>
      <w:numFmt w:val="lowerLetter"/>
      <w:lvlText w:val="%2)"/>
      <w:lvlJc w:val="left"/>
      <w:pPr>
        <w:ind w:left="2298" w:hanging="510"/>
      </w:pPr>
      <w:rPr>
        <w:rFonts w:hint="default"/>
      </w:r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8" w15:restartNumberingAfterBreak="0">
    <w:nsid w:val="7FF0790E"/>
    <w:multiLevelType w:val="multilevel"/>
    <w:tmpl w:val="BD96B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8530834">
    <w:abstractNumId w:val="44"/>
  </w:num>
  <w:num w:numId="2" w16cid:durableId="759065503">
    <w:abstractNumId w:val="2"/>
  </w:num>
  <w:num w:numId="3" w16cid:durableId="616446380">
    <w:abstractNumId w:val="28"/>
  </w:num>
  <w:num w:numId="4" w16cid:durableId="1174801147">
    <w:abstractNumId w:val="12"/>
  </w:num>
  <w:num w:numId="5" w16cid:durableId="637682968">
    <w:abstractNumId w:val="17"/>
  </w:num>
  <w:num w:numId="6" w16cid:durableId="2048334135">
    <w:abstractNumId w:val="10"/>
  </w:num>
  <w:num w:numId="7" w16cid:durableId="1082413490">
    <w:abstractNumId w:val="18"/>
  </w:num>
  <w:num w:numId="8" w16cid:durableId="1934242845">
    <w:abstractNumId w:val="41"/>
  </w:num>
  <w:num w:numId="9" w16cid:durableId="1124730413">
    <w:abstractNumId w:val="47"/>
  </w:num>
  <w:num w:numId="10" w16cid:durableId="250356655">
    <w:abstractNumId w:val="13"/>
  </w:num>
  <w:num w:numId="11" w16cid:durableId="1549297790">
    <w:abstractNumId w:val="9"/>
  </w:num>
  <w:num w:numId="12" w16cid:durableId="1407655364">
    <w:abstractNumId w:val="24"/>
  </w:num>
  <w:num w:numId="13" w16cid:durableId="522861157">
    <w:abstractNumId w:val="15"/>
  </w:num>
  <w:num w:numId="14" w16cid:durableId="1548563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063247">
    <w:abstractNumId w:val="33"/>
  </w:num>
  <w:num w:numId="16" w16cid:durableId="1801996798">
    <w:abstractNumId w:val="27"/>
  </w:num>
  <w:num w:numId="17" w16cid:durableId="1915508750">
    <w:abstractNumId w:val="4"/>
  </w:num>
  <w:num w:numId="18" w16cid:durableId="810825455">
    <w:abstractNumId w:val="29"/>
  </w:num>
  <w:num w:numId="19" w16cid:durableId="230040018">
    <w:abstractNumId w:val="23"/>
  </w:num>
  <w:num w:numId="20" w16cid:durableId="162741049">
    <w:abstractNumId w:val="5"/>
  </w:num>
  <w:num w:numId="21" w16cid:durableId="1397703788">
    <w:abstractNumId w:val="0"/>
  </w:num>
  <w:num w:numId="22" w16cid:durableId="846141458">
    <w:abstractNumId w:val="42"/>
  </w:num>
  <w:num w:numId="23" w16cid:durableId="535431810">
    <w:abstractNumId w:val="3"/>
  </w:num>
  <w:num w:numId="24" w16cid:durableId="687565435">
    <w:abstractNumId w:val="37"/>
  </w:num>
  <w:num w:numId="25" w16cid:durableId="609163625">
    <w:abstractNumId w:val="35"/>
  </w:num>
  <w:num w:numId="26" w16cid:durableId="30617596">
    <w:abstractNumId w:val="22"/>
  </w:num>
  <w:num w:numId="27" w16cid:durableId="1460957499">
    <w:abstractNumId w:val="25"/>
  </w:num>
  <w:num w:numId="28" w16cid:durableId="1096897871">
    <w:abstractNumId w:val="6"/>
  </w:num>
  <w:num w:numId="29" w16cid:durableId="681585525">
    <w:abstractNumId w:val="20"/>
  </w:num>
  <w:num w:numId="30" w16cid:durableId="1069578752">
    <w:abstractNumId w:val="16"/>
  </w:num>
  <w:num w:numId="31" w16cid:durableId="796489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4471253">
    <w:abstractNumId w:val="30"/>
  </w:num>
  <w:num w:numId="33" w16cid:durableId="847062249">
    <w:abstractNumId w:val="1"/>
  </w:num>
  <w:num w:numId="34" w16cid:durableId="1040670213">
    <w:abstractNumId w:val="7"/>
  </w:num>
  <w:num w:numId="35" w16cid:durableId="503907392">
    <w:abstractNumId w:val="32"/>
  </w:num>
  <w:num w:numId="36" w16cid:durableId="2032948967">
    <w:abstractNumId w:val="8"/>
  </w:num>
  <w:num w:numId="37" w16cid:durableId="2022463085">
    <w:abstractNumId w:val="40"/>
  </w:num>
  <w:num w:numId="38" w16cid:durableId="1903561867">
    <w:abstractNumId w:val="45"/>
  </w:num>
  <w:num w:numId="39" w16cid:durableId="12861099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1850830">
    <w:abstractNumId w:val="21"/>
  </w:num>
  <w:num w:numId="41" w16cid:durableId="717973913">
    <w:abstractNumId w:val="46"/>
  </w:num>
  <w:num w:numId="42" w16cid:durableId="91443281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7630074">
    <w:abstractNumId w:val="36"/>
  </w:num>
  <w:num w:numId="44" w16cid:durableId="179117138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719573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8449077">
    <w:abstractNumId w:val="38"/>
  </w:num>
  <w:num w:numId="47" w16cid:durableId="1255477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1452160">
    <w:abstractNumId w:val="19"/>
  </w:num>
  <w:num w:numId="49" w16cid:durableId="46881583">
    <w:abstractNumId w:val="43"/>
  </w:num>
  <w:num w:numId="50" w16cid:durableId="17234097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92"/>
    <w:rsid w:val="00002442"/>
    <w:rsid w:val="00017A5D"/>
    <w:rsid w:val="00033AC4"/>
    <w:rsid w:val="00040E93"/>
    <w:rsid w:val="00043407"/>
    <w:rsid w:val="0004509F"/>
    <w:rsid w:val="000457BB"/>
    <w:rsid w:val="000725AA"/>
    <w:rsid w:val="00073097"/>
    <w:rsid w:val="00075221"/>
    <w:rsid w:val="00077E81"/>
    <w:rsid w:val="000A1051"/>
    <w:rsid w:val="000A7BBB"/>
    <w:rsid w:val="000B3092"/>
    <w:rsid w:val="000C015C"/>
    <w:rsid w:val="000C2B5E"/>
    <w:rsid w:val="000D1924"/>
    <w:rsid w:val="000D1BDB"/>
    <w:rsid w:val="000D637A"/>
    <w:rsid w:val="000F0559"/>
    <w:rsid w:val="000F4260"/>
    <w:rsid w:val="0010158F"/>
    <w:rsid w:val="00101654"/>
    <w:rsid w:val="001032BB"/>
    <w:rsid w:val="00106A9C"/>
    <w:rsid w:val="00106FBE"/>
    <w:rsid w:val="0011296E"/>
    <w:rsid w:val="00121F10"/>
    <w:rsid w:val="0012335D"/>
    <w:rsid w:val="0012621F"/>
    <w:rsid w:val="00127269"/>
    <w:rsid w:val="001358FC"/>
    <w:rsid w:val="001425CD"/>
    <w:rsid w:val="00146718"/>
    <w:rsid w:val="0015260D"/>
    <w:rsid w:val="001536F6"/>
    <w:rsid w:val="00154FB6"/>
    <w:rsid w:val="00167E8A"/>
    <w:rsid w:val="0017247A"/>
    <w:rsid w:val="00180BB3"/>
    <w:rsid w:val="00184F3D"/>
    <w:rsid w:val="00192268"/>
    <w:rsid w:val="00195C8B"/>
    <w:rsid w:val="0019637D"/>
    <w:rsid w:val="001A26C3"/>
    <w:rsid w:val="001B1127"/>
    <w:rsid w:val="001B3C62"/>
    <w:rsid w:val="001C7321"/>
    <w:rsid w:val="001D1CFE"/>
    <w:rsid w:val="001D221A"/>
    <w:rsid w:val="001D4823"/>
    <w:rsid w:val="001F15F5"/>
    <w:rsid w:val="001F603C"/>
    <w:rsid w:val="00211B00"/>
    <w:rsid w:val="00220003"/>
    <w:rsid w:val="00223DC4"/>
    <w:rsid w:val="0022645D"/>
    <w:rsid w:val="00226D03"/>
    <w:rsid w:val="00227506"/>
    <w:rsid w:val="00227E29"/>
    <w:rsid w:val="0024385D"/>
    <w:rsid w:val="00251F9D"/>
    <w:rsid w:val="002539C8"/>
    <w:rsid w:val="002543B9"/>
    <w:rsid w:val="00260376"/>
    <w:rsid w:val="00262941"/>
    <w:rsid w:val="002732A5"/>
    <w:rsid w:val="00275A45"/>
    <w:rsid w:val="002833D9"/>
    <w:rsid w:val="00285E34"/>
    <w:rsid w:val="002938A6"/>
    <w:rsid w:val="002A20BF"/>
    <w:rsid w:val="002A2EE4"/>
    <w:rsid w:val="002A594D"/>
    <w:rsid w:val="002B68D2"/>
    <w:rsid w:val="002C0776"/>
    <w:rsid w:val="002C2A7A"/>
    <w:rsid w:val="002D5D65"/>
    <w:rsid w:val="002E1BC6"/>
    <w:rsid w:val="002E2635"/>
    <w:rsid w:val="002E5344"/>
    <w:rsid w:val="002F17C3"/>
    <w:rsid w:val="002F1DBB"/>
    <w:rsid w:val="002F2778"/>
    <w:rsid w:val="002F5185"/>
    <w:rsid w:val="00303797"/>
    <w:rsid w:val="00316AC4"/>
    <w:rsid w:val="003175F2"/>
    <w:rsid w:val="003209A0"/>
    <w:rsid w:val="00344069"/>
    <w:rsid w:val="00347225"/>
    <w:rsid w:val="00347747"/>
    <w:rsid w:val="003645F5"/>
    <w:rsid w:val="00370C75"/>
    <w:rsid w:val="00377033"/>
    <w:rsid w:val="00380E43"/>
    <w:rsid w:val="00390C5D"/>
    <w:rsid w:val="00392A39"/>
    <w:rsid w:val="00396B14"/>
    <w:rsid w:val="003B0F9A"/>
    <w:rsid w:val="003B16DA"/>
    <w:rsid w:val="003B7155"/>
    <w:rsid w:val="003C6A09"/>
    <w:rsid w:val="003D404C"/>
    <w:rsid w:val="003F138A"/>
    <w:rsid w:val="003F704F"/>
    <w:rsid w:val="004026B2"/>
    <w:rsid w:val="004040BA"/>
    <w:rsid w:val="0040744A"/>
    <w:rsid w:val="00410B49"/>
    <w:rsid w:val="004240DD"/>
    <w:rsid w:val="004319C8"/>
    <w:rsid w:val="0043609E"/>
    <w:rsid w:val="0044497B"/>
    <w:rsid w:val="0045542F"/>
    <w:rsid w:val="004562E6"/>
    <w:rsid w:val="004566C5"/>
    <w:rsid w:val="00466C3A"/>
    <w:rsid w:val="00476D23"/>
    <w:rsid w:val="00483A42"/>
    <w:rsid w:val="004878B6"/>
    <w:rsid w:val="004A67A6"/>
    <w:rsid w:val="004D5A14"/>
    <w:rsid w:val="004E0F65"/>
    <w:rsid w:val="004E3AE8"/>
    <w:rsid w:val="00504558"/>
    <w:rsid w:val="00511D10"/>
    <w:rsid w:val="00521F03"/>
    <w:rsid w:val="005230FE"/>
    <w:rsid w:val="00524C4E"/>
    <w:rsid w:val="00524D37"/>
    <w:rsid w:val="00526904"/>
    <w:rsid w:val="00527973"/>
    <w:rsid w:val="00541BF5"/>
    <w:rsid w:val="005534D3"/>
    <w:rsid w:val="00553658"/>
    <w:rsid w:val="00554BA0"/>
    <w:rsid w:val="00557A3A"/>
    <w:rsid w:val="00563084"/>
    <w:rsid w:val="00565E4F"/>
    <w:rsid w:val="00567665"/>
    <w:rsid w:val="005712E6"/>
    <w:rsid w:val="00581393"/>
    <w:rsid w:val="005821DA"/>
    <w:rsid w:val="00583091"/>
    <w:rsid w:val="00587A94"/>
    <w:rsid w:val="005972FF"/>
    <w:rsid w:val="005A1BEC"/>
    <w:rsid w:val="005A3632"/>
    <w:rsid w:val="005B11B3"/>
    <w:rsid w:val="005B64D0"/>
    <w:rsid w:val="005B6804"/>
    <w:rsid w:val="005D4638"/>
    <w:rsid w:val="005D6C0A"/>
    <w:rsid w:val="005E2C20"/>
    <w:rsid w:val="005E63B9"/>
    <w:rsid w:val="005E706A"/>
    <w:rsid w:val="005F10D3"/>
    <w:rsid w:val="00612229"/>
    <w:rsid w:val="00613FB3"/>
    <w:rsid w:val="00614EAB"/>
    <w:rsid w:val="00617545"/>
    <w:rsid w:val="00632548"/>
    <w:rsid w:val="00636171"/>
    <w:rsid w:val="00654361"/>
    <w:rsid w:val="00660465"/>
    <w:rsid w:val="00672D5E"/>
    <w:rsid w:val="00677A11"/>
    <w:rsid w:val="006A7614"/>
    <w:rsid w:val="006B1653"/>
    <w:rsid w:val="006C4D35"/>
    <w:rsid w:val="006D267D"/>
    <w:rsid w:val="006E7BE3"/>
    <w:rsid w:val="007007AA"/>
    <w:rsid w:val="00706BF4"/>
    <w:rsid w:val="00707531"/>
    <w:rsid w:val="00727EC1"/>
    <w:rsid w:val="007530F1"/>
    <w:rsid w:val="007615BA"/>
    <w:rsid w:val="007702A4"/>
    <w:rsid w:val="00773161"/>
    <w:rsid w:val="00780E0B"/>
    <w:rsid w:val="00784D0D"/>
    <w:rsid w:val="0078684A"/>
    <w:rsid w:val="007A4B2F"/>
    <w:rsid w:val="007A7A2B"/>
    <w:rsid w:val="007B3C1B"/>
    <w:rsid w:val="007C54BE"/>
    <w:rsid w:val="007C60A3"/>
    <w:rsid w:val="007C7037"/>
    <w:rsid w:val="007D7B90"/>
    <w:rsid w:val="007E0517"/>
    <w:rsid w:val="007F7622"/>
    <w:rsid w:val="008027EE"/>
    <w:rsid w:val="008239CF"/>
    <w:rsid w:val="00835375"/>
    <w:rsid w:val="00836093"/>
    <w:rsid w:val="00837A7E"/>
    <w:rsid w:val="0084445F"/>
    <w:rsid w:val="00852A4C"/>
    <w:rsid w:val="00856E53"/>
    <w:rsid w:val="00862FBB"/>
    <w:rsid w:val="00876286"/>
    <w:rsid w:val="00877449"/>
    <w:rsid w:val="008952BD"/>
    <w:rsid w:val="00896C2E"/>
    <w:rsid w:val="008975F7"/>
    <w:rsid w:val="008A73A6"/>
    <w:rsid w:val="008C7A60"/>
    <w:rsid w:val="008C7E91"/>
    <w:rsid w:val="008D21C1"/>
    <w:rsid w:val="008F515D"/>
    <w:rsid w:val="009075AD"/>
    <w:rsid w:val="0091726A"/>
    <w:rsid w:val="00920A2C"/>
    <w:rsid w:val="009214ED"/>
    <w:rsid w:val="009244CB"/>
    <w:rsid w:val="0092732E"/>
    <w:rsid w:val="00927D7E"/>
    <w:rsid w:val="00933A36"/>
    <w:rsid w:val="00940D1C"/>
    <w:rsid w:val="009576DB"/>
    <w:rsid w:val="00974CF2"/>
    <w:rsid w:val="009819F4"/>
    <w:rsid w:val="00992D8D"/>
    <w:rsid w:val="009A01C7"/>
    <w:rsid w:val="009B2253"/>
    <w:rsid w:val="009C5395"/>
    <w:rsid w:val="009C7B28"/>
    <w:rsid w:val="009D3DC0"/>
    <w:rsid w:val="009E1B47"/>
    <w:rsid w:val="009E587D"/>
    <w:rsid w:val="009E6CCD"/>
    <w:rsid w:val="009E780C"/>
    <w:rsid w:val="009F65EB"/>
    <w:rsid w:val="00A13281"/>
    <w:rsid w:val="00A1615F"/>
    <w:rsid w:val="00A20402"/>
    <w:rsid w:val="00A316B7"/>
    <w:rsid w:val="00A513E6"/>
    <w:rsid w:val="00A55542"/>
    <w:rsid w:val="00A5726B"/>
    <w:rsid w:val="00A629D4"/>
    <w:rsid w:val="00A66692"/>
    <w:rsid w:val="00A82C42"/>
    <w:rsid w:val="00A84184"/>
    <w:rsid w:val="00AA2868"/>
    <w:rsid w:val="00AA6AE9"/>
    <w:rsid w:val="00AB2894"/>
    <w:rsid w:val="00AC4878"/>
    <w:rsid w:val="00AC59F6"/>
    <w:rsid w:val="00AD2492"/>
    <w:rsid w:val="00AD661C"/>
    <w:rsid w:val="00AF4AC9"/>
    <w:rsid w:val="00B02E82"/>
    <w:rsid w:val="00B03877"/>
    <w:rsid w:val="00B42917"/>
    <w:rsid w:val="00B4344C"/>
    <w:rsid w:val="00B5316D"/>
    <w:rsid w:val="00B55F0E"/>
    <w:rsid w:val="00B57791"/>
    <w:rsid w:val="00B614F4"/>
    <w:rsid w:val="00B65922"/>
    <w:rsid w:val="00B95F4B"/>
    <w:rsid w:val="00B97CB2"/>
    <w:rsid w:val="00BB07D4"/>
    <w:rsid w:val="00BB1741"/>
    <w:rsid w:val="00BB19EA"/>
    <w:rsid w:val="00BB1A9B"/>
    <w:rsid w:val="00BB564D"/>
    <w:rsid w:val="00BB6667"/>
    <w:rsid w:val="00BC26C9"/>
    <w:rsid w:val="00BC7712"/>
    <w:rsid w:val="00BD2BD5"/>
    <w:rsid w:val="00BD7C27"/>
    <w:rsid w:val="00BE1281"/>
    <w:rsid w:val="00BE21F6"/>
    <w:rsid w:val="00BE30DE"/>
    <w:rsid w:val="00BE7949"/>
    <w:rsid w:val="00BF0AAC"/>
    <w:rsid w:val="00C05842"/>
    <w:rsid w:val="00C11938"/>
    <w:rsid w:val="00C16450"/>
    <w:rsid w:val="00C23564"/>
    <w:rsid w:val="00C32C54"/>
    <w:rsid w:val="00C36116"/>
    <w:rsid w:val="00C43F6E"/>
    <w:rsid w:val="00C449BE"/>
    <w:rsid w:val="00C5086B"/>
    <w:rsid w:val="00C52B68"/>
    <w:rsid w:val="00C60A07"/>
    <w:rsid w:val="00C708C0"/>
    <w:rsid w:val="00CB4583"/>
    <w:rsid w:val="00CB5B89"/>
    <w:rsid w:val="00CB6039"/>
    <w:rsid w:val="00CC7754"/>
    <w:rsid w:val="00CD391B"/>
    <w:rsid w:val="00CD54E4"/>
    <w:rsid w:val="00CD5DA3"/>
    <w:rsid w:val="00CD7742"/>
    <w:rsid w:val="00CE2A67"/>
    <w:rsid w:val="00D012D8"/>
    <w:rsid w:val="00D04AC4"/>
    <w:rsid w:val="00D074DC"/>
    <w:rsid w:val="00D26ED8"/>
    <w:rsid w:val="00D320B7"/>
    <w:rsid w:val="00D36DB6"/>
    <w:rsid w:val="00D447AF"/>
    <w:rsid w:val="00D52AE8"/>
    <w:rsid w:val="00D61449"/>
    <w:rsid w:val="00D83D6E"/>
    <w:rsid w:val="00D90056"/>
    <w:rsid w:val="00D904F3"/>
    <w:rsid w:val="00D92E0E"/>
    <w:rsid w:val="00D96C5E"/>
    <w:rsid w:val="00D9783E"/>
    <w:rsid w:val="00DB0028"/>
    <w:rsid w:val="00DB1DEF"/>
    <w:rsid w:val="00DB5F1F"/>
    <w:rsid w:val="00DC0EDB"/>
    <w:rsid w:val="00DC60A3"/>
    <w:rsid w:val="00DD3405"/>
    <w:rsid w:val="00DD5D7D"/>
    <w:rsid w:val="00DE7466"/>
    <w:rsid w:val="00DF0D86"/>
    <w:rsid w:val="00DF1EB0"/>
    <w:rsid w:val="00DF4A54"/>
    <w:rsid w:val="00E01DE7"/>
    <w:rsid w:val="00E113B8"/>
    <w:rsid w:val="00E317D9"/>
    <w:rsid w:val="00E435A5"/>
    <w:rsid w:val="00E43C9F"/>
    <w:rsid w:val="00E552FC"/>
    <w:rsid w:val="00E75A98"/>
    <w:rsid w:val="00E83948"/>
    <w:rsid w:val="00E84566"/>
    <w:rsid w:val="00E91000"/>
    <w:rsid w:val="00EA4042"/>
    <w:rsid w:val="00EB1343"/>
    <w:rsid w:val="00EB15EC"/>
    <w:rsid w:val="00EB6AC3"/>
    <w:rsid w:val="00EB7BC5"/>
    <w:rsid w:val="00EC08FF"/>
    <w:rsid w:val="00EC1CE2"/>
    <w:rsid w:val="00EC5E60"/>
    <w:rsid w:val="00ED0427"/>
    <w:rsid w:val="00EE0954"/>
    <w:rsid w:val="00EE0E28"/>
    <w:rsid w:val="00EE44A3"/>
    <w:rsid w:val="00EE7A4F"/>
    <w:rsid w:val="00F013DC"/>
    <w:rsid w:val="00F03637"/>
    <w:rsid w:val="00F0502E"/>
    <w:rsid w:val="00F12FC2"/>
    <w:rsid w:val="00F22C23"/>
    <w:rsid w:val="00F277B8"/>
    <w:rsid w:val="00F32245"/>
    <w:rsid w:val="00F3347D"/>
    <w:rsid w:val="00F55374"/>
    <w:rsid w:val="00F55478"/>
    <w:rsid w:val="00F567FA"/>
    <w:rsid w:val="00F709CF"/>
    <w:rsid w:val="00F75718"/>
    <w:rsid w:val="00F86755"/>
    <w:rsid w:val="00F915A9"/>
    <w:rsid w:val="00F9362F"/>
    <w:rsid w:val="00FA5C49"/>
    <w:rsid w:val="00FB3785"/>
    <w:rsid w:val="00FC396C"/>
    <w:rsid w:val="00FC57B4"/>
    <w:rsid w:val="00FC6124"/>
    <w:rsid w:val="00FE5A4B"/>
    <w:rsid w:val="00FF4D1D"/>
    <w:rsid w:val="00FF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0C1A1"/>
  <w15:docId w15:val="{A6FD2050-96CC-4F2D-996B-CD05D8F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092"/>
    <w:rPr>
      <w:rFonts w:ascii="Arial" w:hAnsi="Arial" w:cs="Arial"/>
      <w:sz w:val="24"/>
      <w:szCs w:val="24"/>
      <w:lang w:eastAsia="de-DE"/>
    </w:rPr>
  </w:style>
  <w:style w:type="paragraph" w:styleId="Heading1">
    <w:name w:val="heading 1"/>
    <w:basedOn w:val="Normal"/>
    <w:next w:val="Normal"/>
    <w:link w:val="Heading1Char"/>
    <w:qFormat/>
    <w:rsid w:val="002833D9"/>
    <w:pPr>
      <w:keepNext/>
      <w:numPr>
        <w:numId w:val="22"/>
      </w:numPr>
      <w:jc w:val="both"/>
      <w:outlineLvl w:val="0"/>
    </w:pPr>
    <w:rPr>
      <w:rFonts w:ascii="Times New Roman" w:hAnsi="Times New Roman" w:cs="Times New Roman"/>
      <w:b/>
      <w:bCs/>
      <w:color w:val="000000"/>
      <w:sz w:val="40"/>
      <w:szCs w:val="40"/>
    </w:rPr>
  </w:style>
  <w:style w:type="paragraph" w:styleId="Heading3">
    <w:name w:val="heading 3"/>
    <w:basedOn w:val="Normal"/>
    <w:next w:val="Normal"/>
    <w:link w:val="Heading3Char"/>
    <w:qFormat/>
    <w:rsid w:val="002833D9"/>
    <w:pPr>
      <w:keepNext/>
      <w:numPr>
        <w:ilvl w:val="2"/>
        <w:numId w:val="22"/>
      </w:numPr>
      <w:spacing w:before="240" w:after="60"/>
      <w:outlineLvl w:val="2"/>
    </w:pPr>
    <w:rPr>
      <w:b/>
      <w:bCs/>
      <w:sz w:val="26"/>
      <w:szCs w:val="26"/>
    </w:rPr>
  </w:style>
  <w:style w:type="paragraph" w:styleId="Heading4">
    <w:name w:val="heading 4"/>
    <w:basedOn w:val="Normal"/>
    <w:next w:val="Normal"/>
    <w:link w:val="Heading4Char"/>
    <w:qFormat/>
    <w:rsid w:val="002833D9"/>
    <w:pPr>
      <w:keepNext/>
      <w:numPr>
        <w:ilvl w:val="3"/>
        <w:numId w:val="22"/>
      </w:numPr>
      <w:spacing w:before="240" w:after="60"/>
      <w:outlineLvl w:val="3"/>
    </w:pPr>
    <w:rPr>
      <w:b/>
      <w:bCs/>
    </w:rPr>
  </w:style>
  <w:style w:type="paragraph" w:styleId="Heading5">
    <w:name w:val="heading 5"/>
    <w:basedOn w:val="Normal"/>
    <w:next w:val="Normal"/>
    <w:link w:val="Heading5Char"/>
    <w:qFormat/>
    <w:rsid w:val="002833D9"/>
    <w:pPr>
      <w:keepNext/>
      <w:numPr>
        <w:ilvl w:val="4"/>
        <w:numId w:val="22"/>
      </w:numPr>
      <w:jc w:val="both"/>
      <w:outlineLvl w:val="4"/>
    </w:pPr>
    <w:rPr>
      <w:color w:val="000000"/>
      <w:sz w:val="20"/>
      <w:szCs w:val="20"/>
      <w:u w:val="single"/>
    </w:rPr>
  </w:style>
  <w:style w:type="paragraph" w:styleId="Heading6">
    <w:name w:val="heading 6"/>
    <w:basedOn w:val="Normal"/>
    <w:next w:val="Normal"/>
    <w:link w:val="Heading6Char"/>
    <w:qFormat/>
    <w:rsid w:val="002833D9"/>
    <w:pPr>
      <w:keepNext/>
      <w:numPr>
        <w:ilvl w:val="5"/>
        <w:numId w:val="22"/>
      </w:numPr>
      <w:outlineLvl w:val="5"/>
    </w:pPr>
    <w:rPr>
      <w:color w:val="000000"/>
      <w:sz w:val="20"/>
      <w:szCs w:val="20"/>
      <w:u w:val="single"/>
    </w:rPr>
  </w:style>
  <w:style w:type="paragraph" w:styleId="Heading7">
    <w:name w:val="heading 7"/>
    <w:basedOn w:val="Normal"/>
    <w:next w:val="Normal"/>
    <w:link w:val="Heading7Char"/>
    <w:qFormat/>
    <w:rsid w:val="002833D9"/>
    <w:pPr>
      <w:keepNext/>
      <w:numPr>
        <w:ilvl w:val="6"/>
        <w:numId w:val="22"/>
      </w:numPr>
      <w:jc w:val="both"/>
      <w:outlineLvl w:val="6"/>
    </w:pPr>
    <w:rPr>
      <w:sz w:val="20"/>
      <w:szCs w:val="20"/>
      <w:u w:val="single"/>
    </w:rPr>
  </w:style>
  <w:style w:type="paragraph" w:styleId="Heading8">
    <w:name w:val="heading 8"/>
    <w:basedOn w:val="Normal"/>
    <w:next w:val="Normal"/>
    <w:link w:val="Heading8Char"/>
    <w:qFormat/>
    <w:rsid w:val="002833D9"/>
    <w:pPr>
      <w:keepNext/>
      <w:numPr>
        <w:ilvl w:val="7"/>
        <w:numId w:val="22"/>
      </w:numPr>
      <w:outlineLvl w:val="7"/>
    </w:pPr>
    <w:rPr>
      <w:b/>
      <w:bCs/>
      <w:snapToGrid w:val="0"/>
      <w:color w:val="000080"/>
      <w:sz w:val="20"/>
      <w:szCs w:val="20"/>
    </w:rPr>
  </w:style>
  <w:style w:type="paragraph" w:styleId="Heading9">
    <w:name w:val="heading 9"/>
    <w:basedOn w:val="Normal"/>
    <w:next w:val="Normal"/>
    <w:link w:val="Heading9Char"/>
    <w:qFormat/>
    <w:rsid w:val="002833D9"/>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E81"/>
    <w:rPr>
      <w:color w:val="0000FF"/>
      <w:u w:val="single"/>
    </w:rPr>
  </w:style>
  <w:style w:type="paragraph" w:styleId="BodyText">
    <w:name w:val="Body Text"/>
    <w:basedOn w:val="Normal"/>
    <w:link w:val="BodyTextChar"/>
    <w:rsid w:val="00BB1741"/>
    <w:pPr>
      <w:jc w:val="both"/>
    </w:pPr>
    <w:rPr>
      <w:color w:val="000000"/>
      <w:sz w:val="20"/>
      <w:szCs w:val="20"/>
    </w:rPr>
  </w:style>
  <w:style w:type="character" w:customStyle="1" w:styleId="BodyTextChar">
    <w:name w:val="Body Text Char"/>
    <w:link w:val="BodyText"/>
    <w:rsid w:val="00BB1741"/>
    <w:rPr>
      <w:rFonts w:ascii="Arial" w:hAnsi="Arial" w:cs="Arial"/>
      <w:color w:val="000000"/>
      <w:lang w:eastAsia="de-DE"/>
    </w:rPr>
  </w:style>
  <w:style w:type="paragraph" w:customStyle="1" w:styleId="Leiptekstib0">
    <w:name w:val="Leipäteksti.b0"/>
    <w:basedOn w:val="Normal"/>
    <w:rsid w:val="00A82C42"/>
    <w:pPr>
      <w:spacing w:after="240"/>
      <w:jc w:val="both"/>
    </w:pPr>
    <w:rPr>
      <w:rFonts w:ascii="Times New Roman" w:hAnsi="Times New Roman" w:cs="Times New Roman"/>
      <w:lang w:val="en-US" w:eastAsia="fi-FI"/>
    </w:rPr>
  </w:style>
  <w:style w:type="paragraph" w:styleId="Header">
    <w:name w:val="header"/>
    <w:basedOn w:val="Normal"/>
    <w:link w:val="HeaderChar"/>
    <w:rsid w:val="00B614F4"/>
    <w:pPr>
      <w:tabs>
        <w:tab w:val="center" w:pos="4513"/>
        <w:tab w:val="right" w:pos="9026"/>
      </w:tabs>
    </w:pPr>
  </w:style>
  <w:style w:type="character" w:customStyle="1" w:styleId="HeaderChar">
    <w:name w:val="Header Char"/>
    <w:link w:val="Header"/>
    <w:rsid w:val="00B614F4"/>
    <w:rPr>
      <w:rFonts w:ascii="Arial" w:hAnsi="Arial" w:cs="Arial"/>
      <w:sz w:val="24"/>
      <w:szCs w:val="24"/>
      <w:lang w:val="de-DE" w:eastAsia="de-DE"/>
    </w:rPr>
  </w:style>
  <w:style w:type="paragraph" w:styleId="Footer">
    <w:name w:val="footer"/>
    <w:basedOn w:val="Normal"/>
    <w:link w:val="FooterChar"/>
    <w:uiPriority w:val="99"/>
    <w:rsid w:val="00B614F4"/>
    <w:pPr>
      <w:tabs>
        <w:tab w:val="center" w:pos="4513"/>
        <w:tab w:val="right" w:pos="9026"/>
      </w:tabs>
    </w:pPr>
  </w:style>
  <w:style w:type="character" w:customStyle="1" w:styleId="FooterChar">
    <w:name w:val="Footer Char"/>
    <w:link w:val="Footer"/>
    <w:uiPriority w:val="99"/>
    <w:rsid w:val="00B614F4"/>
    <w:rPr>
      <w:rFonts w:ascii="Arial" w:hAnsi="Arial" w:cs="Arial"/>
      <w:sz w:val="24"/>
      <w:szCs w:val="24"/>
      <w:lang w:val="de-DE" w:eastAsia="de-DE"/>
    </w:rPr>
  </w:style>
  <w:style w:type="paragraph" w:styleId="ListParagraph">
    <w:name w:val="List Paragraph"/>
    <w:basedOn w:val="Normal"/>
    <w:uiPriority w:val="34"/>
    <w:qFormat/>
    <w:rsid w:val="00DF0D86"/>
    <w:pPr>
      <w:ind w:left="720"/>
    </w:pPr>
  </w:style>
  <w:style w:type="paragraph" w:styleId="TOC2">
    <w:name w:val="toc 2"/>
    <w:basedOn w:val="Normal"/>
    <w:next w:val="Normal"/>
    <w:autoRedefine/>
    <w:uiPriority w:val="39"/>
    <w:unhideWhenUsed/>
    <w:rsid w:val="00557A3A"/>
    <w:pPr>
      <w:tabs>
        <w:tab w:val="left" w:pos="720"/>
        <w:tab w:val="right" w:leader="dot" w:pos="10195"/>
      </w:tabs>
      <w:ind w:left="792" w:hanging="432"/>
    </w:pPr>
    <w:rPr>
      <w:rFonts w:ascii="Calibri" w:hAnsi="Calibri" w:cs="Calibri"/>
      <w:bCs/>
      <w:sz w:val="22"/>
      <w:szCs w:val="22"/>
    </w:rPr>
  </w:style>
  <w:style w:type="character" w:customStyle="1" w:styleId="Heading1Char">
    <w:name w:val="Heading 1 Char"/>
    <w:link w:val="Heading1"/>
    <w:rsid w:val="002833D9"/>
    <w:rPr>
      <w:b/>
      <w:bCs/>
      <w:color w:val="000000"/>
      <w:sz w:val="40"/>
      <w:szCs w:val="40"/>
      <w:lang w:eastAsia="de-DE"/>
    </w:rPr>
  </w:style>
  <w:style w:type="character" w:customStyle="1" w:styleId="Heading3Char">
    <w:name w:val="Heading 3 Char"/>
    <w:link w:val="Heading3"/>
    <w:rsid w:val="002833D9"/>
    <w:rPr>
      <w:rFonts w:ascii="Arial" w:hAnsi="Arial" w:cs="Arial"/>
      <w:b/>
      <w:bCs/>
      <w:sz w:val="26"/>
      <w:szCs w:val="26"/>
      <w:lang w:val="de-DE" w:eastAsia="de-DE"/>
    </w:rPr>
  </w:style>
  <w:style w:type="character" w:customStyle="1" w:styleId="Heading4Char">
    <w:name w:val="Heading 4 Char"/>
    <w:link w:val="Heading4"/>
    <w:rsid w:val="002833D9"/>
    <w:rPr>
      <w:rFonts w:ascii="Arial" w:hAnsi="Arial" w:cs="Arial"/>
      <w:b/>
      <w:bCs/>
      <w:sz w:val="24"/>
      <w:szCs w:val="24"/>
      <w:lang w:val="de-DE" w:eastAsia="de-DE"/>
    </w:rPr>
  </w:style>
  <w:style w:type="character" w:customStyle="1" w:styleId="Heading5Char">
    <w:name w:val="Heading 5 Char"/>
    <w:link w:val="Heading5"/>
    <w:rsid w:val="002833D9"/>
    <w:rPr>
      <w:rFonts w:ascii="Arial" w:hAnsi="Arial" w:cs="Arial"/>
      <w:color w:val="000000"/>
      <w:u w:val="single"/>
      <w:lang w:eastAsia="de-DE"/>
    </w:rPr>
  </w:style>
  <w:style w:type="character" w:customStyle="1" w:styleId="Heading6Char">
    <w:name w:val="Heading 6 Char"/>
    <w:link w:val="Heading6"/>
    <w:rsid w:val="002833D9"/>
    <w:rPr>
      <w:rFonts w:ascii="Arial" w:hAnsi="Arial" w:cs="Arial"/>
      <w:color w:val="000000"/>
      <w:u w:val="single"/>
      <w:lang w:eastAsia="de-DE"/>
    </w:rPr>
  </w:style>
  <w:style w:type="character" w:customStyle="1" w:styleId="Heading7Char">
    <w:name w:val="Heading 7 Char"/>
    <w:link w:val="Heading7"/>
    <w:rsid w:val="002833D9"/>
    <w:rPr>
      <w:rFonts w:ascii="Arial" w:hAnsi="Arial" w:cs="Arial"/>
      <w:u w:val="single"/>
      <w:lang w:eastAsia="de-DE"/>
    </w:rPr>
  </w:style>
  <w:style w:type="character" w:customStyle="1" w:styleId="Heading8Char">
    <w:name w:val="Heading 8 Char"/>
    <w:link w:val="Heading8"/>
    <w:rsid w:val="002833D9"/>
    <w:rPr>
      <w:rFonts w:ascii="Arial" w:hAnsi="Arial" w:cs="Arial"/>
      <w:b/>
      <w:bCs/>
      <w:snapToGrid w:val="0"/>
      <w:color w:val="000080"/>
      <w:lang w:eastAsia="de-DE"/>
    </w:rPr>
  </w:style>
  <w:style w:type="character" w:customStyle="1" w:styleId="Heading9Char">
    <w:name w:val="Heading 9 Char"/>
    <w:link w:val="Heading9"/>
    <w:rsid w:val="002833D9"/>
    <w:rPr>
      <w:rFonts w:ascii="Arial" w:hAnsi="Arial" w:cs="Arial"/>
      <w:sz w:val="22"/>
      <w:szCs w:val="22"/>
      <w:lang w:val="de-DE" w:eastAsia="de-DE"/>
    </w:rPr>
  </w:style>
  <w:style w:type="paragraph" w:styleId="BalloonText">
    <w:name w:val="Balloon Text"/>
    <w:basedOn w:val="Normal"/>
    <w:link w:val="BalloonTextChar"/>
    <w:rsid w:val="000A1051"/>
    <w:rPr>
      <w:rFonts w:ascii="Tahoma" w:hAnsi="Tahoma" w:cs="Tahoma"/>
      <w:sz w:val="16"/>
      <w:szCs w:val="16"/>
    </w:rPr>
  </w:style>
  <w:style w:type="character" w:customStyle="1" w:styleId="BalloonTextChar">
    <w:name w:val="Balloon Text Char"/>
    <w:basedOn w:val="DefaultParagraphFont"/>
    <w:link w:val="BalloonText"/>
    <w:rsid w:val="000A1051"/>
    <w:rPr>
      <w:rFonts w:ascii="Tahoma" w:hAnsi="Tahoma" w:cs="Tahoma"/>
      <w:sz w:val="16"/>
      <w:szCs w:val="16"/>
      <w:lang w:eastAsia="de-DE"/>
    </w:rPr>
  </w:style>
  <w:style w:type="paragraph" w:customStyle="1" w:styleId="Default">
    <w:name w:val="Default"/>
    <w:rsid w:val="00836093"/>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E84566"/>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9244CB"/>
    <w:rPr>
      <w:color w:val="605E5C"/>
      <w:shd w:val="clear" w:color="auto" w:fill="E1DFDD"/>
    </w:rPr>
  </w:style>
  <w:style w:type="paragraph" w:customStyle="1" w:styleId="elementtoproof1">
    <w:name w:val="elementtoproof1"/>
    <w:basedOn w:val="Normal"/>
    <w:rsid w:val="00275A45"/>
    <w:pPr>
      <w:spacing w:before="100" w:beforeAutospacing="1" w:after="100" w:afterAutospacing="1"/>
    </w:pPr>
    <w:rPr>
      <w:rFonts w:ascii="Calibri" w:eastAsiaTheme="minorHAnsi" w:hAnsi="Calibri" w:cs="Calibri"/>
      <w:sz w:val="22"/>
      <w:szCs w:val="22"/>
      <w:lang w:eastAsia="en-GB"/>
    </w:rPr>
  </w:style>
  <w:style w:type="character" w:customStyle="1" w:styleId="contentpasted14">
    <w:name w:val="contentpasted14"/>
    <w:basedOn w:val="DefaultParagraphFont"/>
    <w:rsid w:val="00275A45"/>
  </w:style>
  <w:style w:type="character" w:customStyle="1" w:styleId="contentpasted9">
    <w:name w:val="contentpasted9"/>
    <w:basedOn w:val="DefaultParagraphFont"/>
    <w:rsid w:val="00275A45"/>
  </w:style>
  <w:style w:type="character" w:customStyle="1" w:styleId="contentpasted11">
    <w:name w:val="contentpasted11"/>
    <w:basedOn w:val="DefaultParagraphFont"/>
    <w:rsid w:val="00275A45"/>
  </w:style>
  <w:style w:type="character" w:customStyle="1" w:styleId="contentpasted8">
    <w:name w:val="contentpasted8"/>
    <w:basedOn w:val="DefaultParagraphFont"/>
    <w:rsid w:val="00275A45"/>
  </w:style>
  <w:style w:type="character" w:customStyle="1" w:styleId="contentpasted1">
    <w:name w:val="contentpasted1"/>
    <w:basedOn w:val="DefaultParagraphFont"/>
    <w:rsid w:val="00275A45"/>
  </w:style>
  <w:style w:type="paragraph" w:customStyle="1" w:styleId="contentpasted0">
    <w:name w:val="contentpasted0"/>
    <w:basedOn w:val="Normal"/>
    <w:rsid w:val="002938A6"/>
    <w:pPr>
      <w:spacing w:before="100" w:beforeAutospacing="1" w:after="100" w:afterAutospacing="1"/>
    </w:pPr>
    <w:rPr>
      <w:rFonts w:ascii="Calibri" w:eastAsiaTheme="minorHAnsi" w:hAnsi="Calibri" w:cs="Calibri"/>
      <w:sz w:val="22"/>
      <w:szCs w:val="22"/>
      <w:lang w:eastAsia="en-GB"/>
    </w:rPr>
  </w:style>
  <w:style w:type="character" w:customStyle="1" w:styleId="contentpasted15">
    <w:name w:val="contentpasted15"/>
    <w:basedOn w:val="DefaultParagraphFont"/>
    <w:rsid w:val="002938A6"/>
  </w:style>
  <w:style w:type="character" w:customStyle="1" w:styleId="contentpasted16">
    <w:name w:val="contentpasted16"/>
    <w:basedOn w:val="DefaultParagraphFont"/>
    <w:rsid w:val="002938A6"/>
  </w:style>
  <w:style w:type="character" w:customStyle="1" w:styleId="contentpasted5">
    <w:name w:val="contentpasted5"/>
    <w:basedOn w:val="DefaultParagraphFont"/>
    <w:rsid w:val="000D1BDB"/>
  </w:style>
  <w:style w:type="character" w:customStyle="1" w:styleId="contentpasted13">
    <w:name w:val="contentpasted13"/>
    <w:basedOn w:val="DefaultParagraphFont"/>
    <w:rsid w:val="000D1BDB"/>
  </w:style>
  <w:style w:type="character" w:customStyle="1" w:styleId="contentpasted3">
    <w:name w:val="contentpasted3"/>
    <w:basedOn w:val="DefaultParagraphFont"/>
    <w:rsid w:val="000D1BDB"/>
  </w:style>
  <w:style w:type="character" w:customStyle="1" w:styleId="contentpasted17">
    <w:name w:val="contentpasted17"/>
    <w:basedOn w:val="DefaultParagraphFont"/>
    <w:rsid w:val="000D1BDB"/>
  </w:style>
  <w:style w:type="character" w:customStyle="1" w:styleId="contentpasted10">
    <w:name w:val="contentpasted10"/>
    <w:basedOn w:val="DefaultParagraphFont"/>
    <w:rsid w:val="000D1BDB"/>
  </w:style>
  <w:style w:type="paragraph" w:customStyle="1" w:styleId="p1">
    <w:name w:val="p1"/>
    <w:basedOn w:val="Normal"/>
    <w:rsid w:val="00B03877"/>
    <w:pPr>
      <w:spacing w:before="100" w:beforeAutospacing="1" w:after="100" w:afterAutospacing="1"/>
    </w:pPr>
    <w:rPr>
      <w:rFonts w:ascii="Calibri" w:eastAsiaTheme="minorHAnsi" w:hAnsi="Calibri" w:cs="Calibri"/>
      <w:sz w:val="22"/>
      <w:szCs w:val="22"/>
      <w:lang w:eastAsia="en-GB"/>
    </w:rPr>
  </w:style>
  <w:style w:type="paragraph" w:customStyle="1" w:styleId="p2">
    <w:name w:val="p2"/>
    <w:basedOn w:val="Normal"/>
    <w:rsid w:val="00B03877"/>
    <w:pPr>
      <w:spacing w:before="100" w:beforeAutospacing="1" w:after="100" w:afterAutospacing="1"/>
    </w:pPr>
    <w:rPr>
      <w:rFonts w:ascii="Calibri" w:eastAsiaTheme="minorHAnsi" w:hAnsi="Calibri" w:cs="Calibri"/>
      <w:sz w:val="22"/>
      <w:szCs w:val="22"/>
      <w:lang w:eastAsia="en-GB"/>
    </w:rPr>
  </w:style>
  <w:style w:type="paragraph" w:customStyle="1" w:styleId="li1">
    <w:name w:val="li1"/>
    <w:basedOn w:val="Normal"/>
    <w:rsid w:val="00B03877"/>
    <w:pPr>
      <w:spacing w:before="100" w:beforeAutospacing="1" w:after="100" w:afterAutospacing="1"/>
    </w:pPr>
    <w:rPr>
      <w:rFonts w:ascii="Calibri" w:eastAsiaTheme="minorHAnsi" w:hAnsi="Calibri" w:cs="Calibri"/>
      <w:sz w:val="22"/>
      <w:szCs w:val="22"/>
      <w:lang w:eastAsia="en-GB"/>
    </w:rPr>
  </w:style>
  <w:style w:type="character" w:customStyle="1" w:styleId="s2">
    <w:name w:val="s2"/>
    <w:basedOn w:val="DefaultParagraphFont"/>
    <w:rsid w:val="00B03877"/>
  </w:style>
  <w:style w:type="character" w:customStyle="1" w:styleId="s1">
    <w:name w:val="s1"/>
    <w:basedOn w:val="DefaultParagraphFont"/>
    <w:rsid w:val="00553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0305">
      <w:bodyDiv w:val="1"/>
      <w:marLeft w:val="0"/>
      <w:marRight w:val="0"/>
      <w:marTop w:val="0"/>
      <w:marBottom w:val="0"/>
      <w:divBdr>
        <w:top w:val="none" w:sz="0" w:space="0" w:color="auto"/>
        <w:left w:val="none" w:sz="0" w:space="0" w:color="auto"/>
        <w:bottom w:val="none" w:sz="0" w:space="0" w:color="auto"/>
        <w:right w:val="none" w:sz="0" w:space="0" w:color="auto"/>
      </w:divBdr>
    </w:div>
    <w:div w:id="213204642">
      <w:bodyDiv w:val="1"/>
      <w:marLeft w:val="0"/>
      <w:marRight w:val="0"/>
      <w:marTop w:val="0"/>
      <w:marBottom w:val="0"/>
      <w:divBdr>
        <w:top w:val="none" w:sz="0" w:space="0" w:color="auto"/>
        <w:left w:val="none" w:sz="0" w:space="0" w:color="auto"/>
        <w:bottom w:val="none" w:sz="0" w:space="0" w:color="auto"/>
        <w:right w:val="none" w:sz="0" w:space="0" w:color="auto"/>
      </w:divBdr>
    </w:div>
    <w:div w:id="334891420">
      <w:bodyDiv w:val="1"/>
      <w:marLeft w:val="0"/>
      <w:marRight w:val="0"/>
      <w:marTop w:val="0"/>
      <w:marBottom w:val="0"/>
      <w:divBdr>
        <w:top w:val="none" w:sz="0" w:space="0" w:color="auto"/>
        <w:left w:val="none" w:sz="0" w:space="0" w:color="auto"/>
        <w:bottom w:val="none" w:sz="0" w:space="0" w:color="auto"/>
        <w:right w:val="none" w:sz="0" w:space="0" w:color="auto"/>
      </w:divBdr>
    </w:div>
    <w:div w:id="398140795">
      <w:bodyDiv w:val="1"/>
      <w:marLeft w:val="0"/>
      <w:marRight w:val="0"/>
      <w:marTop w:val="0"/>
      <w:marBottom w:val="0"/>
      <w:divBdr>
        <w:top w:val="none" w:sz="0" w:space="0" w:color="auto"/>
        <w:left w:val="none" w:sz="0" w:space="0" w:color="auto"/>
        <w:bottom w:val="none" w:sz="0" w:space="0" w:color="auto"/>
        <w:right w:val="none" w:sz="0" w:space="0" w:color="auto"/>
      </w:divBdr>
    </w:div>
    <w:div w:id="398526183">
      <w:bodyDiv w:val="1"/>
      <w:marLeft w:val="0"/>
      <w:marRight w:val="0"/>
      <w:marTop w:val="0"/>
      <w:marBottom w:val="0"/>
      <w:divBdr>
        <w:top w:val="none" w:sz="0" w:space="0" w:color="auto"/>
        <w:left w:val="none" w:sz="0" w:space="0" w:color="auto"/>
        <w:bottom w:val="none" w:sz="0" w:space="0" w:color="auto"/>
        <w:right w:val="none" w:sz="0" w:space="0" w:color="auto"/>
      </w:divBdr>
    </w:div>
    <w:div w:id="563293213">
      <w:bodyDiv w:val="1"/>
      <w:marLeft w:val="0"/>
      <w:marRight w:val="0"/>
      <w:marTop w:val="0"/>
      <w:marBottom w:val="0"/>
      <w:divBdr>
        <w:top w:val="none" w:sz="0" w:space="0" w:color="auto"/>
        <w:left w:val="none" w:sz="0" w:space="0" w:color="auto"/>
        <w:bottom w:val="none" w:sz="0" w:space="0" w:color="auto"/>
        <w:right w:val="none" w:sz="0" w:space="0" w:color="auto"/>
      </w:divBdr>
    </w:div>
    <w:div w:id="751243004">
      <w:bodyDiv w:val="1"/>
      <w:marLeft w:val="0"/>
      <w:marRight w:val="0"/>
      <w:marTop w:val="0"/>
      <w:marBottom w:val="0"/>
      <w:divBdr>
        <w:top w:val="none" w:sz="0" w:space="0" w:color="auto"/>
        <w:left w:val="none" w:sz="0" w:space="0" w:color="auto"/>
        <w:bottom w:val="none" w:sz="0" w:space="0" w:color="auto"/>
        <w:right w:val="none" w:sz="0" w:space="0" w:color="auto"/>
      </w:divBdr>
    </w:div>
    <w:div w:id="785931428">
      <w:bodyDiv w:val="1"/>
      <w:marLeft w:val="0"/>
      <w:marRight w:val="0"/>
      <w:marTop w:val="0"/>
      <w:marBottom w:val="0"/>
      <w:divBdr>
        <w:top w:val="none" w:sz="0" w:space="0" w:color="auto"/>
        <w:left w:val="none" w:sz="0" w:space="0" w:color="auto"/>
        <w:bottom w:val="none" w:sz="0" w:space="0" w:color="auto"/>
        <w:right w:val="none" w:sz="0" w:space="0" w:color="auto"/>
      </w:divBdr>
    </w:div>
    <w:div w:id="821241326">
      <w:bodyDiv w:val="1"/>
      <w:marLeft w:val="0"/>
      <w:marRight w:val="0"/>
      <w:marTop w:val="0"/>
      <w:marBottom w:val="0"/>
      <w:divBdr>
        <w:top w:val="none" w:sz="0" w:space="0" w:color="auto"/>
        <w:left w:val="none" w:sz="0" w:space="0" w:color="auto"/>
        <w:bottom w:val="none" w:sz="0" w:space="0" w:color="auto"/>
        <w:right w:val="none" w:sz="0" w:space="0" w:color="auto"/>
      </w:divBdr>
    </w:div>
    <w:div w:id="834344471">
      <w:bodyDiv w:val="1"/>
      <w:marLeft w:val="0"/>
      <w:marRight w:val="0"/>
      <w:marTop w:val="0"/>
      <w:marBottom w:val="0"/>
      <w:divBdr>
        <w:top w:val="none" w:sz="0" w:space="0" w:color="auto"/>
        <w:left w:val="none" w:sz="0" w:space="0" w:color="auto"/>
        <w:bottom w:val="none" w:sz="0" w:space="0" w:color="auto"/>
        <w:right w:val="none" w:sz="0" w:space="0" w:color="auto"/>
      </w:divBdr>
    </w:div>
    <w:div w:id="918518801">
      <w:bodyDiv w:val="1"/>
      <w:marLeft w:val="0"/>
      <w:marRight w:val="0"/>
      <w:marTop w:val="0"/>
      <w:marBottom w:val="0"/>
      <w:divBdr>
        <w:top w:val="none" w:sz="0" w:space="0" w:color="auto"/>
        <w:left w:val="none" w:sz="0" w:space="0" w:color="auto"/>
        <w:bottom w:val="none" w:sz="0" w:space="0" w:color="auto"/>
        <w:right w:val="none" w:sz="0" w:space="0" w:color="auto"/>
      </w:divBdr>
    </w:div>
    <w:div w:id="1342583230">
      <w:bodyDiv w:val="1"/>
      <w:marLeft w:val="0"/>
      <w:marRight w:val="0"/>
      <w:marTop w:val="0"/>
      <w:marBottom w:val="0"/>
      <w:divBdr>
        <w:top w:val="none" w:sz="0" w:space="0" w:color="auto"/>
        <w:left w:val="none" w:sz="0" w:space="0" w:color="auto"/>
        <w:bottom w:val="none" w:sz="0" w:space="0" w:color="auto"/>
        <w:right w:val="none" w:sz="0" w:space="0" w:color="auto"/>
      </w:divBdr>
    </w:div>
    <w:div w:id="1511530222">
      <w:bodyDiv w:val="1"/>
      <w:marLeft w:val="0"/>
      <w:marRight w:val="0"/>
      <w:marTop w:val="0"/>
      <w:marBottom w:val="0"/>
      <w:divBdr>
        <w:top w:val="none" w:sz="0" w:space="0" w:color="auto"/>
        <w:left w:val="none" w:sz="0" w:space="0" w:color="auto"/>
        <w:bottom w:val="none" w:sz="0" w:space="0" w:color="auto"/>
        <w:right w:val="none" w:sz="0" w:space="0" w:color="auto"/>
      </w:divBdr>
    </w:div>
    <w:div w:id="1663043273">
      <w:bodyDiv w:val="1"/>
      <w:marLeft w:val="0"/>
      <w:marRight w:val="0"/>
      <w:marTop w:val="0"/>
      <w:marBottom w:val="0"/>
      <w:divBdr>
        <w:top w:val="none" w:sz="0" w:space="0" w:color="auto"/>
        <w:left w:val="none" w:sz="0" w:space="0" w:color="auto"/>
        <w:bottom w:val="none" w:sz="0" w:space="0" w:color="auto"/>
        <w:right w:val="none" w:sz="0" w:space="0" w:color="auto"/>
      </w:divBdr>
    </w:div>
    <w:div w:id="1878540999">
      <w:bodyDiv w:val="1"/>
      <w:marLeft w:val="0"/>
      <w:marRight w:val="0"/>
      <w:marTop w:val="0"/>
      <w:marBottom w:val="0"/>
      <w:divBdr>
        <w:top w:val="none" w:sz="0" w:space="0" w:color="auto"/>
        <w:left w:val="none" w:sz="0" w:space="0" w:color="auto"/>
        <w:bottom w:val="none" w:sz="0" w:space="0" w:color="auto"/>
        <w:right w:val="none" w:sz="0" w:space="0" w:color="auto"/>
      </w:divBdr>
    </w:div>
    <w:div w:id="1937395043">
      <w:bodyDiv w:val="1"/>
      <w:marLeft w:val="0"/>
      <w:marRight w:val="0"/>
      <w:marTop w:val="0"/>
      <w:marBottom w:val="0"/>
      <w:divBdr>
        <w:top w:val="none" w:sz="0" w:space="0" w:color="auto"/>
        <w:left w:val="none" w:sz="0" w:space="0" w:color="auto"/>
        <w:bottom w:val="none" w:sz="0" w:space="0" w:color="auto"/>
        <w:right w:val="none" w:sz="0" w:space="0" w:color="auto"/>
      </w:divBdr>
    </w:div>
    <w:div w:id="1993483464">
      <w:bodyDiv w:val="1"/>
      <w:marLeft w:val="0"/>
      <w:marRight w:val="0"/>
      <w:marTop w:val="0"/>
      <w:marBottom w:val="0"/>
      <w:divBdr>
        <w:top w:val="none" w:sz="0" w:space="0" w:color="auto"/>
        <w:left w:val="none" w:sz="0" w:space="0" w:color="auto"/>
        <w:bottom w:val="none" w:sz="0" w:space="0" w:color="auto"/>
        <w:right w:val="none" w:sz="0" w:space="0" w:color="auto"/>
      </w:divBdr>
    </w:div>
    <w:div w:id="2044818382">
      <w:bodyDiv w:val="1"/>
      <w:marLeft w:val="0"/>
      <w:marRight w:val="0"/>
      <w:marTop w:val="0"/>
      <w:marBottom w:val="0"/>
      <w:divBdr>
        <w:top w:val="none" w:sz="0" w:space="0" w:color="auto"/>
        <w:left w:val="none" w:sz="0" w:space="0" w:color="auto"/>
        <w:bottom w:val="none" w:sz="0" w:space="0" w:color="auto"/>
        <w:right w:val="none" w:sz="0" w:space="0" w:color="auto"/>
      </w:divBdr>
    </w:div>
    <w:div w:id="20929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ftwarereviews.com/categories/virtual-annual-genera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177E-FFAE-4F26-BAD5-56DA754D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8</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1)</vt:lpstr>
    </vt:vector>
  </TitlesOfParts>
  <Company>Ultra Electronics</Company>
  <LinksUpToDate>false</LinksUpToDate>
  <CharactersWithSpaces>14707</CharactersWithSpaces>
  <SharedDoc>false</SharedDoc>
  <HLinks>
    <vt:vector size="6" baseType="variant">
      <vt:variant>
        <vt:i4>2621450</vt:i4>
      </vt:variant>
      <vt:variant>
        <vt:i4>0</vt:i4>
      </vt:variant>
      <vt:variant>
        <vt:i4>0</vt:i4>
      </vt:variant>
      <vt:variant>
        <vt:i4>5</vt:i4>
      </vt:variant>
      <vt:variant>
        <vt:lpwstr>mailto:richard.parker@gbpf.org.uk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RParker</dc:creator>
  <cp:lastModifiedBy>Richard Parker</cp:lastModifiedBy>
  <cp:revision>48</cp:revision>
  <cp:lastPrinted>2023-03-29T10:41:00Z</cp:lastPrinted>
  <dcterms:created xsi:type="dcterms:W3CDTF">2023-04-18T10:11:00Z</dcterms:created>
  <dcterms:modified xsi:type="dcterms:W3CDTF">2023-05-22T08:57:00Z</dcterms:modified>
</cp:coreProperties>
</file>